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FB" w:rsidRPr="00DD15FB" w:rsidRDefault="00DD15FB" w:rsidP="00DD15F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ОЛЮТОРСКОГО МУНИЦИПАЛЬНОГО РАЙОНА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КАМЧАТСКОГО КРАЯ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DD15FB" w:rsidRDefault="00DD15FB" w:rsidP="00DD15F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16.0</w:t>
      </w:r>
      <w:r w:rsidR="00BE47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.2015 г.                                                                    </w:t>
      </w:r>
      <w:r w:rsidR="00BE47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№9</w:t>
      </w:r>
    </w:p>
    <w:p w:rsidR="00BE479E" w:rsidRDefault="00BE479E" w:rsidP="00DD15FB">
      <w:pPr>
        <w:rPr>
          <w:rFonts w:ascii="Times New Roman" w:hAnsi="Times New Roman" w:cs="Times New Roman"/>
          <w:sz w:val="28"/>
          <w:szCs w:val="28"/>
        </w:rPr>
      </w:pPr>
    </w:p>
    <w:p w:rsidR="00BE479E" w:rsidRPr="00C36549" w:rsidRDefault="00BE479E" w:rsidP="00BE47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«Об утверждении Положения                                                                                  о постоянно </w:t>
      </w:r>
      <w:proofErr w:type="gramStart"/>
      <w:r w:rsidRPr="00C36549">
        <w:rPr>
          <w:rFonts w:ascii="Times New Roman" w:hAnsi="Times New Roman"/>
          <w:sz w:val="28"/>
          <w:szCs w:val="28"/>
        </w:rPr>
        <w:t>действующей</w:t>
      </w:r>
      <w:proofErr w:type="gramEnd"/>
      <w:r w:rsidRPr="00C36549">
        <w:rPr>
          <w:rFonts w:ascii="Times New Roman" w:hAnsi="Times New Roman"/>
          <w:sz w:val="28"/>
          <w:szCs w:val="28"/>
        </w:rPr>
        <w:t xml:space="preserve"> экспертной </w:t>
      </w:r>
    </w:p>
    <w:p w:rsidR="00BE479E" w:rsidRDefault="00BE479E" w:rsidP="00BE47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комиссии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E479E" w:rsidRDefault="00BE479E" w:rsidP="00BE47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– сельское поселение</w:t>
      </w:r>
    </w:p>
    <w:p w:rsidR="00BE479E" w:rsidRPr="00C36549" w:rsidRDefault="00BE479E" w:rsidP="00BE47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Вывенка»»</w:t>
      </w:r>
    </w:p>
    <w:p w:rsidR="00BE479E" w:rsidRPr="00C36549" w:rsidRDefault="00BE479E" w:rsidP="00BE479E">
      <w:pPr>
        <w:pStyle w:val="a5"/>
        <w:jc w:val="both"/>
        <w:rPr>
          <w:sz w:val="28"/>
          <w:szCs w:val="28"/>
        </w:rPr>
      </w:pPr>
      <w:r w:rsidRPr="00C36549">
        <w:rPr>
          <w:sz w:val="28"/>
          <w:szCs w:val="28"/>
        </w:rPr>
        <w:t xml:space="preserve">           </w:t>
      </w:r>
      <w:r w:rsidRPr="00C36549">
        <w:rPr>
          <w:rFonts w:eastAsia="MS Mincho"/>
          <w:sz w:val="28"/>
          <w:szCs w:val="28"/>
          <w:lang w:val="be-BY"/>
        </w:rPr>
        <w:t xml:space="preserve">В </w:t>
      </w:r>
      <w:r w:rsidRPr="00C36549">
        <w:rPr>
          <w:sz w:val="28"/>
          <w:szCs w:val="28"/>
        </w:rPr>
        <w:t>соответствии с Положением об Архивном фонде Российской Федерации, Федеральным законом "Об общих принципах организации местного само</w:t>
      </w:r>
      <w:bookmarkStart w:id="0" w:name="_GoBack"/>
      <w:bookmarkEnd w:id="0"/>
      <w:r w:rsidRPr="00C36549">
        <w:rPr>
          <w:sz w:val="28"/>
          <w:szCs w:val="28"/>
        </w:rPr>
        <w:t>управления в Российской Федерации" от 06.10.2006г. № 131-ФЗ</w:t>
      </w:r>
      <w:r>
        <w:rPr>
          <w:sz w:val="28"/>
          <w:szCs w:val="28"/>
        </w:rPr>
        <w:t xml:space="preserve"> </w:t>
      </w:r>
      <w:r w:rsidRPr="00C36549">
        <w:rPr>
          <w:sz w:val="28"/>
          <w:szCs w:val="28"/>
        </w:rPr>
        <w:t>с целью отбора документов, организации экспертизы ценности и подготовки их к передаче на хранение:</w:t>
      </w:r>
    </w:p>
    <w:p w:rsidR="00DD15FB" w:rsidRPr="00DD15FB" w:rsidRDefault="00DD15FB" w:rsidP="00DD15FB">
      <w:pPr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DD15FB" w:rsidRPr="00D202EB" w:rsidRDefault="00D202EB" w:rsidP="00D202EB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15FB" w:rsidRPr="00D202EB">
        <w:rPr>
          <w:sz w:val="28"/>
          <w:szCs w:val="28"/>
        </w:rPr>
        <w:t xml:space="preserve">1. </w:t>
      </w:r>
      <w:r w:rsidRPr="00D202EB">
        <w:rPr>
          <w:sz w:val="28"/>
          <w:szCs w:val="28"/>
        </w:rPr>
        <w:t>Утвердить Положение о постоянно действующей экспертной комиссии (</w:t>
      </w:r>
      <w:proofErr w:type="gramStart"/>
      <w:r w:rsidRPr="00D202EB">
        <w:rPr>
          <w:sz w:val="28"/>
          <w:szCs w:val="28"/>
        </w:rPr>
        <w:t>ЭК</w:t>
      </w:r>
      <w:proofErr w:type="gramEnd"/>
      <w:r w:rsidRPr="00D202EB">
        <w:rPr>
          <w:sz w:val="28"/>
          <w:szCs w:val="28"/>
        </w:rPr>
        <w:t xml:space="preserve">) администрации  </w:t>
      </w:r>
      <w:r>
        <w:rPr>
          <w:sz w:val="28"/>
          <w:szCs w:val="28"/>
        </w:rPr>
        <w:t>муниципального образования – сельское поселение «село Вывенка»</w:t>
      </w:r>
      <w:r w:rsidR="00DD15FB" w:rsidRPr="00D202EB">
        <w:rPr>
          <w:sz w:val="28"/>
          <w:szCs w:val="28"/>
        </w:rPr>
        <w:t xml:space="preserve"> согласно приложению.</w:t>
      </w:r>
    </w:p>
    <w:p w:rsidR="00DD15FB" w:rsidRPr="00DD15FB" w:rsidRDefault="00DD15FB" w:rsidP="00DD1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DD15FB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по адресу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одгорная,7</w:t>
      </w:r>
      <w:r w:rsidRPr="00DD15FB">
        <w:rPr>
          <w:rFonts w:ascii="Times New Roman" w:hAnsi="Times New Roman" w:cs="Times New Roman"/>
          <w:sz w:val="28"/>
          <w:szCs w:val="28"/>
        </w:rPr>
        <w:t>.</w:t>
      </w:r>
    </w:p>
    <w:p w:rsidR="00DD15FB" w:rsidRPr="00DD15FB" w:rsidRDefault="00DD15FB" w:rsidP="00DD15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DD15FB">
        <w:rPr>
          <w:rFonts w:ascii="Times New Roman" w:hAnsi="Times New Roman" w:cs="Times New Roman"/>
          <w:sz w:val="28"/>
          <w:szCs w:val="28"/>
        </w:rPr>
        <w:t>.</w:t>
      </w:r>
    </w:p>
    <w:p w:rsidR="00DD15FB" w:rsidRPr="00DD15FB" w:rsidRDefault="00DD15FB" w:rsidP="007421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5FB">
        <w:rPr>
          <w:rFonts w:ascii="Times New Roman" w:hAnsi="Times New Roman" w:cs="Times New Roman"/>
          <w:sz w:val="28"/>
          <w:szCs w:val="28"/>
        </w:rPr>
        <w:t>4</w:t>
      </w:r>
      <w:r w:rsidR="00D202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1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5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4218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D15FB">
        <w:rPr>
          <w:rFonts w:ascii="Times New Roman" w:hAnsi="Times New Roman" w:cs="Times New Roman"/>
          <w:sz w:val="28"/>
          <w:szCs w:val="28"/>
        </w:rPr>
        <w:t>.</w:t>
      </w:r>
    </w:p>
    <w:p w:rsidR="00DD15FB" w:rsidRDefault="00DD15FB" w:rsidP="00DD15FB"/>
    <w:p w:rsidR="00742186" w:rsidRDefault="00742186" w:rsidP="00DD15FB"/>
    <w:p w:rsidR="00742186" w:rsidRPr="00742186" w:rsidRDefault="00742186" w:rsidP="00742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8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2186" w:rsidRPr="00742186" w:rsidRDefault="00742186" w:rsidP="007421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186">
        <w:rPr>
          <w:rFonts w:ascii="Times New Roman" w:hAnsi="Times New Roman" w:cs="Times New Roman"/>
        </w:rPr>
        <w:t xml:space="preserve">МО СП </w:t>
      </w:r>
      <w:r w:rsidRPr="00742186">
        <w:rPr>
          <w:rFonts w:ascii="Times New Roman" w:hAnsi="Times New Roman" w:cs="Times New Roman"/>
          <w:sz w:val="28"/>
          <w:szCs w:val="28"/>
        </w:rPr>
        <w:t>«село Вывенка»</w:t>
      </w:r>
      <w:r w:rsidRPr="00742186">
        <w:rPr>
          <w:rFonts w:ascii="Times New Roman" w:hAnsi="Times New Roman" w:cs="Times New Roman"/>
          <w:sz w:val="28"/>
          <w:szCs w:val="28"/>
        </w:rPr>
        <w:tab/>
      </w:r>
      <w:r w:rsidRPr="00742186">
        <w:rPr>
          <w:rFonts w:ascii="Times New Roman" w:hAnsi="Times New Roman" w:cs="Times New Roman"/>
          <w:sz w:val="28"/>
          <w:szCs w:val="28"/>
        </w:rPr>
        <w:tab/>
      </w:r>
      <w:r w:rsidRPr="00742186">
        <w:rPr>
          <w:rFonts w:ascii="Times New Roman" w:hAnsi="Times New Roman" w:cs="Times New Roman"/>
          <w:sz w:val="28"/>
          <w:szCs w:val="28"/>
        </w:rPr>
        <w:tab/>
      </w:r>
      <w:r w:rsidR="00415B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2186">
        <w:rPr>
          <w:rFonts w:ascii="Times New Roman" w:hAnsi="Times New Roman" w:cs="Times New Roman"/>
          <w:sz w:val="28"/>
          <w:szCs w:val="28"/>
        </w:rPr>
        <w:tab/>
        <w:t>Е.Ф.Миро</w:t>
      </w:r>
      <w:r w:rsidR="0070503C">
        <w:rPr>
          <w:rFonts w:ascii="Times New Roman" w:hAnsi="Times New Roman" w:cs="Times New Roman"/>
          <w:sz w:val="28"/>
          <w:szCs w:val="28"/>
        </w:rPr>
        <w:t>шнич</w:t>
      </w:r>
      <w:r w:rsidRPr="00742186">
        <w:rPr>
          <w:rFonts w:ascii="Times New Roman" w:hAnsi="Times New Roman" w:cs="Times New Roman"/>
          <w:sz w:val="28"/>
          <w:szCs w:val="28"/>
        </w:rPr>
        <w:t>енко</w:t>
      </w:r>
    </w:p>
    <w:p w:rsidR="00B671AC" w:rsidRDefault="00B671AC" w:rsidP="00454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7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5FB" w:rsidRPr="0070503C" w:rsidRDefault="0070503C" w:rsidP="00705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503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0503C" w:rsidRPr="0070503C" w:rsidRDefault="0070503C" w:rsidP="00705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70503C"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:rsidR="0070503C" w:rsidRPr="0070503C" w:rsidRDefault="0070503C" w:rsidP="00705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70503C">
        <w:rPr>
          <w:rFonts w:ascii="Times New Roman" w:hAnsi="Times New Roman" w:cs="Times New Roman"/>
          <w:sz w:val="20"/>
          <w:szCs w:val="20"/>
        </w:rPr>
        <w:t>лавы администрации</w:t>
      </w:r>
    </w:p>
    <w:p w:rsidR="0070503C" w:rsidRDefault="0070503C" w:rsidP="00705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503C">
        <w:rPr>
          <w:rFonts w:ascii="Times New Roman" w:hAnsi="Times New Roman" w:cs="Times New Roman"/>
          <w:sz w:val="20"/>
          <w:szCs w:val="20"/>
        </w:rPr>
        <w:t>МО СП «село Вывенка»</w:t>
      </w:r>
    </w:p>
    <w:p w:rsidR="0070503C" w:rsidRDefault="0070503C" w:rsidP="00705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16.05.2015 г №9</w:t>
      </w:r>
    </w:p>
    <w:p w:rsidR="0070503C" w:rsidRDefault="0070503C" w:rsidP="00705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503C" w:rsidRDefault="0070503C" w:rsidP="00705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3544" w:rsidRPr="00C36549" w:rsidRDefault="00433544" w:rsidP="00433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6549">
        <w:rPr>
          <w:rFonts w:ascii="Times New Roman" w:hAnsi="Times New Roman"/>
          <w:b/>
          <w:sz w:val="28"/>
          <w:szCs w:val="28"/>
        </w:rPr>
        <w:t>ПОЛОЖЕНИЕ</w:t>
      </w:r>
    </w:p>
    <w:p w:rsidR="00433544" w:rsidRPr="00C36549" w:rsidRDefault="00433544" w:rsidP="00433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6549">
        <w:rPr>
          <w:rFonts w:ascii="Times New Roman" w:hAnsi="Times New Roman"/>
          <w:b/>
          <w:sz w:val="28"/>
          <w:szCs w:val="28"/>
        </w:rPr>
        <w:t xml:space="preserve">о постоянно действующей экспертной комиссии </w:t>
      </w:r>
    </w:p>
    <w:p w:rsidR="00433544" w:rsidRPr="00C36549" w:rsidRDefault="00433544" w:rsidP="004335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6549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МО СП «село Вывенка»</w:t>
      </w:r>
    </w:p>
    <w:p w:rsidR="00433544" w:rsidRPr="00C36549" w:rsidRDefault="00433544" w:rsidP="004335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3544" w:rsidRPr="00C36549" w:rsidRDefault="00433544" w:rsidP="00433544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6549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33544" w:rsidRPr="00C36549" w:rsidRDefault="00433544" w:rsidP="00433544">
      <w:pPr>
        <w:pStyle w:val="ListParagraph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1.1. Постоянно действующая экспертная комиссия (</w:t>
      </w:r>
      <w:proofErr w:type="gramStart"/>
      <w:r w:rsidRPr="00C36549">
        <w:rPr>
          <w:rFonts w:ascii="Times New Roman" w:hAnsi="Times New Roman"/>
          <w:sz w:val="28"/>
          <w:szCs w:val="28"/>
        </w:rPr>
        <w:t>ЭК</w:t>
      </w:r>
      <w:proofErr w:type="gramEnd"/>
      <w:r w:rsidRPr="00C36549">
        <w:rPr>
          <w:rFonts w:ascii="Times New Roman" w:hAnsi="Times New Roman"/>
          <w:sz w:val="28"/>
          <w:szCs w:val="28"/>
        </w:rPr>
        <w:t xml:space="preserve">) создается для организации проведения методической и практической работы по экспертизе ценности, отбору и подготовке к передаче на хранение в </w:t>
      </w:r>
      <w:r w:rsidRPr="00C36549">
        <w:rPr>
          <w:rStyle w:val="FontStyle14"/>
          <w:sz w:val="28"/>
          <w:szCs w:val="28"/>
        </w:rPr>
        <w:t xml:space="preserve"> архивный отдел  администрации  </w:t>
      </w:r>
      <w:r>
        <w:rPr>
          <w:rStyle w:val="FontStyle14"/>
          <w:sz w:val="28"/>
          <w:szCs w:val="28"/>
        </w:rPr>
        <w:t xml:space="preserve">Олюторского </w:t>
      </w:r>
      <w:r w:rsidRPr="00C36549">
        <w:rPr>
          <w:rStyle w:val="FontStyle14"/>
          <w:sz w:val="28"/>
          <w:szCs w:val="28"/>
        </w:rPr>
        <w:t>муниципального района</w:t>
      </w:r>
      <w:r w:rsidRPr="00C36549">
        <w:rPr>
          <w:rFonts w:ascii="Times New Roman" w:hAnsi="Times New Roman"/>
          <w:sz w:val="28"/>
          <w:szCs w:val="28"/>
        </w:rPr>
        <w:t xml:space="preserve"> документов, образующихся в процессе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– сельское поселение «село Вывенка» (далее - МО СП «село Вывенка»)</w:t>
      </w:r>
      <w:r w:rsidRPr="00C36549">
        <w:rPr>
          <w:rFonts w:ascii="Times New Roman" w:hAnsi="Times New Roman"/>
          <w:sz w:val="28"/>
          <w:szCs w:val="28"/>
        </w:rPr>
        <w:t>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1.2. Экспертная комиссия является совещательным органом при главе администрации. Решение комиссии вступает в силу после его утверждения главой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 xml:space="preserve">. В необходимых случаях (см.п.3.3 настоящего положения) решения комиссии утверждаются после их предварительного согласования с </w:t>
      </w:r>
      <w:r w:rsidRPr="00C36549">
        <w:rPr>
          <w:rStyle w:val="FontStyle14"/>
          <w:sz w:val="28"/>
          <w:szCs w:val="28"/>
        </w:rPr>
        <w:t xml:space="preserve">архивным отделом  администрации  </w:t>
      </w:r>
      <w:proofErr w:type="spellStart"/>
      <w:r>
        <w:rPr>
          <w:rStyle w:val="FontStyle14"/>
          <w:sz w:val="28"/>
          <w:szCs w:val="28"/>
        </w:rPr>
        <w:t>Олюторского</w:t>
      </w:r>
      <w:r w:rsidRPr="00C36549">
        <w:rPr>
          <w:rStyle w:val="FontStyle14"/>
          <w:sz w:val="28"/>
          <w:szCs w:val="28"/>
        </w:rPr>
        <w:t>муниципального</w:t>
      </w:r>
      <w:proofErr w:type="spellEnd"/>
      <w:r w:rsidRPr="00C36549">
        <w:rPr>
          <w:rStyle w:val="FontStyle14"/>
          <w:sz w:val="28"/>
          <w:szCs w:val="28"/>
        </w:rPr>
        <w:t xml:space="preserve"> района</w:t>
      </w:r>
      <w:r w:rsidRPr="00C36549">
        <w:rPr>
          <w:rFonts w:ascii="Times New Roman" w:hAnsi="Times New Roman"/>
          <w:sz w:val="28"/>
          <w:szCs w:val="28"/>
        </w:rPr>
        <w:t xml:space="preserve">, архивным агентством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C36549">
        <w:rPr>
          <w:rFonts w:ascii="Times New Roman" w:hAnsi="Times New Roman"/>
          <w:sz w:val="28"/>
          <w:szCs w:val="28"/>
        </w:rPr>
        <w:t xml:space="preserve">. 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1.3. В своей работе экспертная комиссия руководствуется Положением об Архивном фонде РФ, основами законодательства РФ об архивном фонде РФ, распоряжениями главы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 xml:space="preserve">, нормативно-методическими документами </w:t>
      </w:r>
      <w:proofErr w:type="spellStart"/>
      <w:r w:rsidRPr="00C36549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C36549">
        <w:rPr>
          <w:rFonts w:ascii="Times New Roman" w:hAnsi="Times New Roman"/>
          <w:sz w:val="28"/>
          <w:szCs w:val="28"/>
        </w:rPr>
        <w:t xml:space="preserve"> и архивного агентства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C36549">
        <w:rPr>
          <w:rFonts w:ascii="Times New Roman" w:hAnsi="Times New Roman"/>
          <w:sz w:val="28"/>
          <w:szCs w:val="28"/>
        </w:rPr>
        <w:t xml:space="preserve">, архивного отдела администрации </w:t>
      </w:r>
      <w:r>
        <w:rPr>
          <w:rFonts w:ascii="Times New Roman" w:hAnsi="Times New Roman"/>
          <w:sz w:val="28"/>
          <w:szCs w:val="28"/>
        </w:rPr>
        <w:t xml:space="preserve">Олюторского </w:t>
      </w:r>
      <w:r w:rsidRPr="00C36549">
        <w:rPr>
          <w:rFonts w:ascii="Times New Roman" w:hAnsi="Times New Roman"/>
          <w:sz w:val="28"/>
          <w:szCs w:val="28"/>
        </w:rPr>
        <w:t xml:space="preserve">муниципального района, типовыми и ведомственными перечнями документов с указанием сроков хранения. 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1.4. Экспертная комиссия возглавляется специалистом, ответственным за архив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>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Состав экспертной комиссии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>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Персональный состав </w:t>
      </w:r>
      <w:proofErr w:type="gramStart"/>
      <w:r w:rsidRPr="00C36549">
        <w:rPr>
          <w:rFonts w:ascii="Times New Roman" w:hAnsi="Times New Roman"/>
          <w:sz w:val="28"/>
          <w:szCs w:val="28"/>
        </w:rPr>
        <w:t>ЭК</w:t>
      </w:r>
      <w:proofErr w:type="gramEnd"/>
      <w:r w:rsidRPr="00C36549">
        <w:rPr>
          <w:rFonts w:ascii="Times New Roman" w:hAnsi="Times New Roman"/>
          <w:sz w:val="28"/>
          <w:szCs w:val="28"/>
        </w:rPr>
        <w:t xml:space="preserve"> назначается распоряжением главы поселения из числа наиболее квалифицированных сотрудников. В качестве экспертов к работе комиссии могут привлекаться представители любых сторонних организаций. 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3544" w:rsidRPr="00C36549" w:rsidRDefault="00433544" w:rsidP="00433544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6549">
        <w:rPr>
          <w:rFonts w:ascii="Times New Roman" w:hAnsi="Times New Roman"/>
          <w:b/>
          <w:sz w:val="28"/>
          <w:szCs w:val="28"/>
        </w:rPr>
        <w:t>ОСНОВНЫЕ ЗАДАЧИ ЭКСПЕРНОЙ КОМИССИИ.</w:t>
      </w:r>
    </w:p>
    <w:p w:rsidR="00433544" w:rsidRPr="00C36549" w:rsidRDefault="00433544" w:rsidP="004335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3544" w:rsidRPr="00C36549" w:rsidRDefault="00433544" w:rsidP="00433544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C36549">
        <w:rPr>
          <w:rFonts w:ascii="Times New Roman" w:hAnsi="Times New Roman"/>
          <w:b/>
          <w:sz w:val="28"/>
          <w:szCs w:val="28"/>
        </w:rPr>
        <w:t>Основными задачами экспертной комиссии являются: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2.2. Организация и проведение экспертизы ценности документов на стадии подготовки их к архивному хранению.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2.3. Организация и проведение отбора и подготовки документов к передаче на хранение в </w:t>
      </w:r>
      <w:r w:rsidRPr="00C36549">
        <w:rPr>
          <w:rStyle w:val="FontStyle14"/>
          <w:sz w:val="28"/>
          <w:szCs w:val="28"/>
        </w:rPr>
        <w:t xml:space="preserve">архивный отдел  администрации  </w:t>
      </w:r>
      <w:r>
        <w:rPr>
          <w:rStyle w:val="FontStyle14"/>
          <w:sz w:val="28"/>
          <w:szCs w:val="28"/>
        </w:rPr>
        <w:t xml:space="preserve">Олюторского </w:t>
      </w:r>
      <w:r w:rsidRPr="00C36549">
        <w:rPr>
          <w:rStyle w:val="FontStyle14"/>
          <w:sz w:val="28"/>
          <w:szCs w:val="28"/>
        </w:rPr>
        <w:t>муниципального района</w:t>
      </w:r>
      <w:r w:rsidRPr="00C36549">
        <w:rPr>
          <w:rFonts w:ascii="Times New Roman" w:hAnsi="Times New Roman"/>
          <w:sz w:val="28"/>
          <w:szCs w:val="28"/>
        </w:rPr>
        <w:t>.</w:t>
      </w:r>
    </w:p>
    <w:p w:rsidR="00433544" w:rsidRPr="00C36549" w:rsidRDefault="00433544" w:rsidP="00433544">
      <w:pPr>
        <w:spacing w:after="0"/>
        <w:rPr>
          <w:rFonts w:ascii="Times New Roman" w:hAnsi="Times New Roman"/>
          <w:sz w:val="28"/>
          <w:szCs w:val="28"/>
        </w:rPr>
      </w:pPr>
    </w:p>
    <w:p w:rsidR="00433544" w:rsidRPr="00C36549" w:rsidRDefault="00433544" w:rsidP="00433544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6549">
        <w:rPr>
          <w:rFonts w:ascii="Times New Roman" w:hAnsi="Times New Roman"/>
          <w:b/>
          <w:sz w:val="28"/>
          <w:szCs w:val="28"/>
        </w:rPr>
        <w:t>ОСНОВНЫЕ ФУНКЦИИ ЭКСПЕРНОЙ КОМИССИИ.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3544" w:rsidRPr="00433544" w:rsidRDefault="00433544" w:rsidP="0043354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33544">
        <w:rPr>
          <w:rFonts w:ascii="Times New Roman" w:hAnsi="Times New Roman"/>
          <w:sz w:val="28"/>
          <w:szCs w:val="28"/>
        </w:rPr>
        <w:t>В соответствии с возложенными на нее задачами экспертная комиссия выполняет следующие функции: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3.1. Организует и проводит работу по ежегодному отбору документов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 xml:space="preserve"> для дальнейшего хранения и уничтожения.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3.2. Осуществляет методическое руководство работой по экспертизе ценности документов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 xml:space="preserve"> и по подготовке их к архивному хранению, по разработке номенклатуры дел, дает экспертную оценку проектам нормативно - методических документов названным вопросам.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3.3. Рассматривает, принимает решение об одобрении и представляет: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3.3.1. на утверждение ЭПК архивного агентства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C36549">
        <w:rPr>
          <w:rFonts w:ascii="Times New Roman" w:hAnsi="Times New Roman"/>
          <w:sz w:val="28"/>
          <w:szCs w:val="28"/>
        </w:rPr>
        <w:t xml:space="preserve">, а затем на утверждение главе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>, описи дел постоянного хранения управленческой и специальной документации;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3.3.2. на согласование ЭПК архивного агентства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C36549">
        <w:rPr>
          <w:rFonts w:ascii="Times New Roman" w:hAnsi="Times New Roman"/>
          <w:sz w:val="28"/>
          <w:szCs w:val="28"/>
        </w:rPr>
        <w:t xml:space="preserve">, а затем на утверждение главе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 xml:space="preserve"> описи дел по личному составу. 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3.3.3. на согласование в архивный отдел администрации </w:t>
      </w:r>
      <w:r>
        <w:rPr>
          <w:rFonts w:ascii="Times New Roman" w:hAnsi="Times New Roman"/>
          <w:sz w:val="28"/>
          <w:szCs w:val="28"/>
        </w:rPr>
        <w:t>Олюторского</w:t>
      </w:r>
      <w:r w:rsidR="0068328C">
        <w:rPr>
          <w:rFonts w:ascii="Times New Roman" w:hAnsi="Times New Roman"/>
          <w:sz w:val="28"/>
          <w:szCs w:val="28"/>
        </w:rPr>
        <w:t xml:space="preserve"> </w:t>
      </w:r>
      <w:r w:rsidRPr="00C36549">
        <w:rPr>
          <w:rFonts w:ascii="Times New Roman" w:hAnsi="Times New Roman"/>
          <w:sz w:val="28"/>
          <w:szCs w:val="28"/>
        </w:rPr>
        <w:t xml:space="preserve">муниципального района: 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- сводную номенклатуру дел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>;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- акты об утрате или неисправимом повреждении документов постоянного хранения.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3.3.4. на утверждении главе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>: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lastRenderedPageBreak/>
        <w:t xml:space="preserve">      - акты о выделении к уничтожению документов с истекшими сроками хранения (</w:t>
      </w:r>
      <w:proofErr w:type="gramStart"/>
      <w:r w:rsidRPr="00C36549">
        <w:rPr>
          <w:rFonts w:ascii="Times New Roman" w:hAnsi="Times New Roman"/>
          <w:sz w:val="28"/>
          <w:szCs w:val="28"/>
        </w:rPr>
        <w:t>кроме</w:t>
      </w:r>
      <w:proofErr w:type="gramEnd"/>
      <w:r w:rsidRPr="00C36549">
        <w:rPr>
          <w:rFonts w:ascii="Times New Roman" w:hAnsi="Times New Roman"/>
          <w:sz w:val="28"/>
          <w:szCs w:val="28"/>
        </w:rPr>
        <w:t xml:space="preserve"> перечисленных в п. 3.3.1)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- акты об утрате или неисправном повреждении документов по личному составу.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3.5. Совместно со службами делопроизводства и кадров проводит для сотрудников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 xml:space="preserve"> консультации по вопросам работы с документами, участвует в проведении мероприятий по повышению их деловой квалификации. 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3544" w:rsidRPr="00C36549" w:rsidRDefault="00433544" w:rsidP="00433544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6549">
        <w:rPr>
          <w:rFonts w:ascii="Times New Roman" w:hAnsi="Times New Roman"/>
          <w:b/>
          <w:sz w:val="28"/>
          <w:szCs w:val="28"/>
        </w:rPr>
        <w:t>ПРАВА ЭКСПЕРНОЙ КОМИССИИ.</w:t>
      </w:r>
    </w:p>
    <w:p w:rsidR="00433544" w:rsidRPr="00C36549" w:rsidRDefault="00433544" w:rsidP="00433544">
      <w:pPr>
        <w:pStyle w:val="ListParagraph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433544" w:rsidRPr="0068328C" w:rsidRDefault="00433544" w:rsidP="0043354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8328C">
        <w:rPr>
          <w:rFonts w:ascii="Times New Roman" w:hAnsi="Times New Roman"/>
          <w:sz w:val="28"/>
          <w:szCs w:val="28"/>
        </w:rPr>
        <w:t>Экспертная комиссия имеет право: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4.1. В пределах своей компетенции давать рекомендации сотрудникам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4.2. Запрашивать от руководителей структурных подразделений: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- письменные объяснения о причинах утраты, порчи или незаконного уничтожения документов постоянного или долговременного сроков хранения, в том числе документов по личному составу;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- предложения и заключения, необходимые для определения сроков хранения документов.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Архивного фонда, о причинах утраты документов.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4.4. Приглашать на заседания комиссии в качестве консультантов и экспертов  представителей а</w:t>
      </w:r>
      <w:r w:rsidRPr="00C36549">
        <w:rPr>
          <w:rStyle w:val="FontStyle14"/>
          <w:sz w:val="28"/>
          <w:szCs w:val="28"/>
        </w:rPr>
        <w:t xml:space="preserve">рхивного отдела  Администрации  </w:t>
      </w:r>
      <w:r>
        <w:rPr>
          <w:rStyle w:val="FontStyle14"/>
          <w:sz w:val="28"/>
          <w:szCs w:val="28"/>
        </w:rPr>
        <w:t>Олюторского</w:t>
      </w:r>
      <w:r w:rsidR="0068328C">
        <w:rPr>
          <w:rStyle w:val="FontStyle14"/>
          <w:sz w:val="28"/>
          <w:szCs w:val="28"/>
        </w:rPr>
        <w:t xml:space="preserve"> </w:t>
      </w:r>
      <w:r w:rsidRPr="00C36549">
        <w:rPr>
          <w:rStyle w:val="FontStyle14"/>
          <w:sz w:val="28"/>
          <w:szCs w:val="28"/>
        </w:rPr>
        <w:t>муниципального района</w:t>
      </w:r>
      <w:r w:rsidRPr="00C36549">
        <w:rPr>
          <w:rFonts w:ascii="Times New Roman" w:hAnsi="Times New Roman"/>
          <w:sz w:val="28"/>
          <w:szCs w:val="28"/>
        </w:rPr>
        <w:t xml:space="preserve">, сторонних организаций. 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4.5. Экспертная комиссия в лице  председателя и членов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4.6. Информировать главу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 xml:space="preserve"> по вопросам, относящимся к компетенции комиссии.</w:t>
      </w:r>
    </w:p>
    <w:p w:rsidR="00433544" w:rsidRDefault="00433544" w:rsidP="00433544">
      <w:pPr>
        <w:spacing w:after="0"/>
        <w:jc w:val="both"/>
        <w:rPr>
          <w:rStyle w:val="FontStyle14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4.7. В установленном порядке представлять администрацию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 xml:space="preserve"> </w:t>
      </w:r>
      <w:r w:rsidRPr="00C36549">
        <w:rPr>
          <w:rStyle w:val="FontStyle14"/>
          <w:sz w:val="28"/>
          <w:szCs w:val="28"/>
        </w:rPr>
        <w:t xml:space="preserve">в органах Государственной Архивной службы России. </w:t>
      </w:r>
    </w:p>
    <w:p w:rsidR="0068328C" w:rsidRPr="00C36549" w:rsidRDefault="0068328C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3544" w:rsidRPr="00C36549" w:rsidRDefault="00433544" w:rsidP="00433544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b/>
          <w:sz w:val="28"/>
          <w:szCs w:val="28"/>
        </w:rPr>
        <w:lastRenderedPageBreak/>
        <w:t>ОРГАНИЗАЦИЯ РАБОТЫ ЭКСПЕРНОЙ КОМИССИИ</w:t>
      </w:r>
      <w:r w:rsidRPr="00C36549">
        <w:rPr>
          <w:rFonts w:ascii="Times New Roman" w:hAnsi="Times New Roman"/>
          <w:sz w:val="28"/>
          <w:szCs w:val="28"/>
        </w:rPr>
        <w:t>.</w:t>
      </w:r>
    </w:p>
    <w:p w:rsidR="00433544" w:rsidRPr="00C36549" w:rsidRDefault="00433544" w:rsidP="00433544">
      <w:pPr>
        <w:pStyle w:val="ListParagraph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5.1. Экспертная комиссия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 xml:space="preserve"> взаимодействует с заведующей</w:t>
      </w:r>
      <w:r w:rsidRPr="00C36549">
        <w:rPr>
          <w:rStyle w:val="a3"/>
          <w:sz w:val="28"/>
          <w:szCs w:val="28"/>
        </w:rPr>
        <w:t xml:space="preserve"> </w:t>
      </w:r>
      <w:r w:rsidRPr="00C36549">
        <w:rPr>
          <w:rStyle w:val="FontStyle14"/>
          <w:sz w:val="28"/>
          <w:szCs w:val="28"/>
        </w:rPr>
        <w:t xml:space="preserve"> архивным  отделом  администрации  </w:t>
      </w:r>
      <w:r>
        <w:rPr>
          <w:rStyle w:val="FontStyle14"/>
          <w:sz w:val="28"/>
          <w:szCs w:val="28"/>
        </w:rPr>
        <w:t>Олюторского</w:t>
      </w:r>
      <w:r w:rsidR="0068328C">
        <w:rPr>
          <w:rStyle w:val="FontStyle14"/>
          <w:sz w:val="28"/>
          <w:szCs w:val="28"/>
        </w:rPr>
        <w:t xml:space="preserve"> </w:t>
      </w:r>
      <w:r w:rsidRPr="00C36549">
        <w:rPr>
          <w:rStyle w:val="FontStyle14"/>
          <w:sz w:val="28"/>
          <w:szCs w:val="28"/>
        </w:rPr>
        <w:t>муниципального района</w:t>
      </w:r>
      <w:r w:rsidRPr="00C36549">
        <w:rPr>
          <w:rFonts w:ascii="Times New Roman" w:hAnsi="Times New Roman"/>
          <w:sz w:val="28"/>
          <w:szCs w:val="28"/>
        </w:rPr>
        <w:t xml:space="preserve">, ЭПК архивного агентства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C36549">
        <w:rPr>
          <w:rFonts w:ascii="Times New Roman" w:hAnsi="Times New Roman"/>
          <w:sz w:val="28"/>
          <w:szCs w:val="28"/>
        </w:rPr>
        <w:t xml:space="preserve">, получает от них соответствующие организационно-методические указания. 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5.2. Экспертная комиссия работает по годовому плану, утвержденному главой администрации </w:t>
      </w:r>
      <w:r>
        <w:rPr>
          <w:rFonts w:ascii="Times New Roman" w:hAnsi="Times New Roman"/>
          <w:sz w:val="28"/>
          <w:szCs w:val="28"/>
        </w:rPr>
        <w:t>МО СП «село Вывенка»</w:t>
      </w:r>
      <w:r w:rsidRPr="00C36549">
        <w:rPr>
          <w:rFonts w:ascii="Times New Roman" w:hAnsi="Times New Roman"/>
          <w:sz w:val="28"/>
          <w:szCs w:val="28"/>
        </w:rPr>
        <w:t>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5.3. Вопросы, относящиеся к компетенции экспертной комиссии,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рассмотрении экспертной комиссии документы рассматриваются на заседании не позднее, чем через 10 дней.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5.4. Заседание экспертной комиссии и принятые на нем решения считаются правомочными, если в голосовании приняли участие не менее половины присутствующих членов экспертной комиссии. Право решающего голоса имеют только члены экспертной комиссии. Приглашенные консультанты и эксперты имеют право совещательного голоса, в голосовании не участвуют. Решение принимается простым большинством голосов, присутствующих на заседании членов. При разделении голосов поровну решение принимает председатель экспертной комиссии.</w:t>
      </w:r>
    </w:p>
    <w:p w:rsidR="00433544" w:rsidRPr="00C36549" w:rsidRDefault="00433544" w:rsidP="004335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6549">
        <w:rPr>
          <w:rFonts w:ascii="Times New Roman" w:hAnsi="Times New Roman"/>
          <w:sz w:val="28"/>
          <w:szCs w:val="28"/>
        </w:rPr>
        <w:t xml:space="preserve">      5.5. Ведение делопроизводства экспертной комиссии, хранение и использование ее документов, ответственность за их сохранность, а также </w:t>
      </w:r>
      <w:proofErr w:type="gramStart"/>
      <w:r w:rsidRPr="00C365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6549">
        <w:rPr>
          <w:rFonts w:ascii="Times New Roman" w:hAnsi="Times New Roman"/>
          <w:sz w:val="28"/>
          <w:szCs w:val="28"/>
        </w:rPr>
        <w:t xml:space="preserve"> исполнением принятых экспертной комиссией решений, возлагается на секретаря комиссии.</w:t>
      </w:r>
    </w:p>
    <w:p w:rsidR="00433544" w:rsidRPr="00C36549" w:rsidRDefault="00433544" w:rsidP="00433544">
      <w:pPr>
        <w:rPr>
          <w:sz w:val="28"/>
          <w:szCs w:val="28"/>
        </w:rPr>
      </w:pPr>
    </w:p>
    <w:p w:rsidR="00433544" w:rsidRDefault="0068328C" w:rsidP="004335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8328C" w:rsidRPr="00C36549" w:rsidRDefault="0068328C" w:rsidP="004335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«село Вывенка»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Е.Ф.Мирошниченко</w:t>
      </w:r>
    </w:p>
    <w:p w:rsidR="00433544" w:rsidRPr="00C36549" w:rsidRDefault="00433544" w:rsidP="00433544">
      <w:pPr>
        <w:rPr>
          <w:sz w:val="28"/>
          <w:szCs w:val="28"/>
        </w:rPr>
      </w:pPr>
    </w:p>
    <w:p w:rsidR="00433544" w:rsidRPr="00C36549" w:rsidRDefault="00433544" w:rsidP="00433544">
      <w:pPr>
        <w:rPr>
          <w:sz w:val="28"/>
          <w:szCs w:val="28"/>
        </w:rPr>
      </w:pPr>
    </w:p>
    <w:p w:rsidR="00433544" w:rsidRPr="00C36549" w:rsidRDefault="00433544" w:rsidP="00433544">
      <w:pPr>
        <w:rPr>
          <w:sz w:val="28"/>
          <w:szCs w:val="28"/>
        </w:rPr>
      </w:pPr>
    </w:p>
    <w:p w:rsidR="00433544" w:rsidRDefault="00433544" w:rsidP="00433544">
      <w:pPr>
        <w:rPr>
          <w:sz w:val="28"/>
          <w:szCs w:val="28"/>
        </w:rPr>
      </w:pPr>
    </w:p>
    <w:p w:rsidR="00433544" w:rsidRDefault="00433544" w:rsidP="00433544">
      <w:pPr>
        <w:rPr>
          <w:sz w:val="28"/>
          <w:szCs w:val="28"/>
        </w:rPr>
      </w:pPr>
    </w:p>
    <w:sectPr w:rsidR="00433544" w:rsidSect="007050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A6E"/>
    <w:multiLevelType w:val="multilevel"/>
    <w:tmpl w:val="336C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2810141"/>
    <w:multiLevelType w:val="hybridMultilevel"/>
    <w:tmpl w:val="FCD06548"/>
    <w:lvl w:ilvl="0" w:tplc="F662D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C044D"/>
    <w:multiLevelType w:val="multilevel"/>
    <w:tmpl w:val="6AD83DB6"/>
    <w:lvl w:ilvl="0">
      <w:start w:val="1"/>
      <w:numFmt w:val="decimal"/>
      <w:lvlText w:val="%1."/>
      <w:lvlJc w:val="left"/>
      <w:pPr>
        <w:ind w:left="1499" w:hanging="9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8AB6BD0"/>
    <w:multiLevelType w:val="multilevel"/>
    <w:tmpl w:val="336C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56"/>
    <w:rsid w:val="00157A6F"/>
    <w:rsid w:val="001810DC"/>
    <w:rsid w:val="002F2656"/>
    <w:rsid w:val="00415B53"/>
    <w:rsid w:val="00433544"/>
    <w:rsid w:val="00454BE2"/>
    <w:rsid w:val="0068328C"/>
    <w:rsid w:val="0070503C"/>
    <w:rsid w:val="00742186"/>
    <w:rsid w:val="00B671AC"/>
    <w:rsid w:val="00BE479E"/>
    <w:rsid w:val="00D202EB"/>
    <w:rsid w:val="00D278D8"/>
    <w:rsid w:val="00D657BA"/>
    <w:rsid w:val="00DD15FB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D15F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E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335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rsid w:val="00433544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8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D15F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E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335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rsid w:val="00433544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8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2015-11-18T03:58:00Z</cp:lastPrinted>
  <dcterms:created xsi:type="dcterms:W3CDTF">2015-04-26T22:17:00Z</dcterms:created>
  <dcterms:modified xsi:type="dcterms:W3CDTF">2015-11-18T04:00:00Z</dcterms:modified>
</cp:coreProperties>
</file>