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14" w:rsidRDefault="004E0414" w:rsidP="003411E7">
      <w:pPr>
        <w:ind w:left="3722" w:right="3740"/>
      </w:pPr>
    </w:p>
    <w:p w:rsidR="00AD4A4D" w:rsidRDefault="00AD4A4D" w:rsidP="00AD4A4D">
      <w:pPr>
        <w:ind w:left="3722" w:right="3740"/>
      </w:pPr>
    </w:p>
    <w:p w:rsidR="00AD4A4D" w:rsidRPr="00BE2ACA" w:rsidRDefault="00AD4A4D" w:rsidP="00AD4A4D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  <w:r w:rsidRPr="00BE2ACA">
        <w:rPr>
          <w:b/>
          <w:noProof/>
          <w:sz w:val="28"/>
          <w:szCs w:val="28"/>
        </w:rPr>
        <w:t>ГЛАВА</w:t>
      </w:r>
    </w:p>
    <w:p w:rsidR="00AD4A4D" w:rsidRPr="00BE2ACA" w:rsidRDefault="00AD4A4D" w:rsidP="00AD4A4D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  <w:r w:rsidRPr="00BE2ACA">
        <w:rPr>
          <w:b/>
          <w:noProof/>
          <w:sz w:val="28"/>
          <w:szCs w:val="28"/>
        </w:rPr>
        <w:t>МУНИЦИПАЛЬНОГО ОБРАЗОВАНИЯ</w:t>
      </w:r>
    </w:p>
    <w:p w:rsidR="00AD4A4D" w:rsidRPr="00BE2ACA" w:rsidRDefault="00AD4A4D" w:rsidP="00AD4A4D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  <w:r w:rsidRPr="00BE2ACA">
        <w:rPr>
          <w:b/>
          <w:noProof/>
          <w:sz w:val="28"/>
          <w:szCs w:val="28"/>
        </w:rPr>
        <w:t>СЕЛЬСКОЕ ПОСЕЛЕНИЕ «село ВЫВЕНКА»</w:t>
      </w:r>
    </w:p>
    <w:p w:rsidR="00AD4A4D" w:rsidRPr="00BE2ACA" w:rsidRDefault="00AD4A4D" w:rsidP="00AD4A4D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  <w:r w:rsidRPr="00BE2ACA">
        <w:rPr>
          <w:b/>
          <w:noProof/>
          <w:sz w:val="28"/>
          <w:szCs w:val="28"/>
        </w:rPr>
        <w:t>ОЛЮТОРСКОГО  МУНИЦИПАЛЬНОГО РАЙОНА</w:t>
      </w:r>
    </w:p>
    <w:p w:rsidR="00AD4A4D" w:rsidRPr="00BE2ACA" w:rsidRDefault="00AD4A4D" w:rsidP="00AD4A4D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  <w:r w:rsidRPr="00BE2ACA">
        <w:rPr>
          <w:b/>
          <w:noProof/>
          <w:sz w:val="28"/>
          <w:szCs w:val="28"/>
        </w:rPr>
        <w:t>КАМЧАТСКОГО КРАЯ</w:t>
      </w:r>
    </w:p>
    <w:p w:rsidR="00AD4A4D" w:rsidRPr="00BE2ACA" w:rsidRDefault="00AD4A4D" w:rsidP="00AD4A4D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</w:p>
    <w:p w:rsidR="00AD4A4D" w:rsidRPr="00BE2ACA" w:rsidRDefault="00AD4A4D" w:rsidP="00AD4A4D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  <w:r w:rsidRPr="00BE2ACA">
        <w:rPr>
          <w:b/>
          <w:noProof/>
          <w:sz w:val="28"/>
          <w:szCs w:val="28"/>
        </w:rPr>
        <w:t>ПОСТАНОВЛЕНИЕ</w:t>
      </w:r>
    </w:p>
    <w:p w:rsidR="00AD4A4D" w:rsidRPr="00BE2ACA" w:rsidRDefault="00AD4A4D" w:rsidP="00AD4A4D">
      <w:pPr>
        <w:tabs>
          <w:tab w:val="center" w:pos="4628"/>
        </w:tabs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t>14</w:t>
      </w:r>
      <w:r w:rsidRPr="00BE2ACA">
        <w:rPr>
          <w:b/>
          <w:noProof/>
          <w:sz w:val="28"/>
          <w:szCs w:val="28"/>
        </w:rPr>
        <w:t>.1</w:t>
      </w:r>
      <w:r>
        <w:rPr>
          <w:b/>
          <w:noProof/>
          <w:sz w:val="28"/>
          <w:szCs w:val="28"/>
        </w:rPr>
        <w:t>2</w:t>
      </w:r>
      <w:r w:rsidRPr="00BE2ACA">
        <w:rPr>
          <w:b/>
          <w:noProof/>
          <w:sz w:val="28"/>
          <w:szCs w:val="28"/>
        </w:rPr>
        <w:t xml:space="preserve">.2020 года                                                         </w:t>
      </w:r>
      <w:r>
        <w:rPr>
          <w:b/>
          <w:noProof/>
          <w:sz w:val="28"/>
          <w:szCs w:val="28"/>
        </w:rPr>
        <w:t xml:space="preserve">                            № 30</w:t>
      </w:r>
    </w:p>
    <w:p w:rsidR="00AD4A4D" w:rsidRDefault="00AD4A4D" w:rsidP="00611187">
      <w:pPr>
        <w:rPr>
          <w:b/>
          <w:bCs/>
          <w:sz w:val="28"/>
          <w:szCs w:val="28"/>
        </w:rPr>
      </w:pPr>
    </w:p>
    <w:p w:rsidR="00AD4A4D" w:rsidRDefault="00AD4A4D" w:rsidP="00611187">
      <w:pPr>
        <w:rPr>
          <w:b/>
          <w:bCs/>
          <w:sz w:val="28"/>
          <w:szCs w:val="28"/>
        </w:rPr>
      </w:pPr>
    </w:p>
    <w:p w:rsidR="004E0414" w:rsidRPr="00CD3FD2" w:rsidRDefault="004E0414" w:rsidP="00611187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4E0414" w:rsidRPr="00ED156E">
        <w:tc>
          <w:tcPr>
            <w:tcW w:w="4395" w:type="dxa"/>
          </w:tcPr>
          <w:p w:rsidR="004E0414" w:rsidRPr="00ED156E" w:rsidRDefault="00BA7611" w:rsidP="00507CFD">
            <w:pPr>
              <w:pStyle w:val="ConsPlusNormal0"/>
              <w:ind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61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07CFD">
              <w:rPr>
                <w:rFonts w:ascii="Times New Roman" w:hAnsi="Times New Roman" w:cs="Times New Roman"/>
                <w:sz w:val="26"/>
                <w:szCs w:val="26"/>
              </w:rPr>
              <w:t>б утверждении Порядка составления и ведения бюджетных росписей главных распорядителей (распорядителей) бюджетных средств</w:t>
            </w:r>
          </w:p>
        </w:tc>
      </w:tr>
    </w:tbl>
    <w:p w:rsidR="004E0414" w:rsidRPr="00ED156E" w:rsidRDefault="004E0414" w:rsidP="007F7A0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E0414" w:rsidRPr="00ED156E" w:rsidRDefault="004E0414" w:rsidP="00C500F7">
      <w:pPr>
        <w:pStyle w:val="21"/>
        <w:ind w:firstLine="708"/>
        <w:jc w:val="both"/>
        <w:rPr>
          <w:b w:val="0"/>
          <w:bCs w:val="0"/>
          <w:sz w:val="26"/>
          <w:szCs w:val="26"/>
        </w:rPr>
      </w:pPr>
      <w:bookmarkStart w:id="0" w:name="sub_3"/>
    </w:p>
    <w:p w:rsidR="004E0414" w:rsidRPr="00507CFD" w:rsidRDefault="00507CFD" w:rsidP="00507CFD">
      <w:pPr>
        <w:pStyle w:val="14"/>
        <w:shd w:val="clear" w:color="auto" w:fill="auto"/>
        <w:spacing w:line="278" w:lineRule="exact"/>
        <w:ind w:firstLine="708"/>
        <w:rPr>
          <w:color w:val="000000"/>
          <w:sz w:val="26"/>
          <w:szCs w:val="26"/>
        </w:rPr>
      </w:pPr>
      <w:r w:rsidRPr="00507CFD">
        <w:rPr>
          <w:sz w:val="26"/>
          <w:szCs w:val="26"/>
        </w:rPr>
        <w:t>В соответствии с требованиями статьи 219.1 Бюджетного кодекса Российской</w:t>
      </w:r>
      <w:r w:rsidR="000030C0">
        <w:rPr>
          <w:sz w:val="26"/>
          <w:szCs w:val="26"/>
        </w:rPr>
        <w:t xml:space="preserve"> </w:t>
      </w:r>
      <w:r w:rsidRPr="00507CFD">
        <w:rPr>
          <w:sz w:val="26"/>
          <w:szCs w:val="26"/>
        </w:rPr>
        <w:t>Федерации</w:t>
      </w:r>
      <w:r w:rsidR="004E0414" w:rsidRPr="00507CFD">
        <w:rPr>
          <w:color w:val="000000"/>
          <w:sz w:val="26"/>
          <w:szCs w:val="26"/>
        </w:rPr>
        <w:t>:</w:t>
      </w:r>
    </w:p>
    <w:p w:rsidR="00AD4A4D" w:rsidRDefault="00AD4A4D" w:rsidP="000D623F">
      <w:pPr>
        <w:pStyle w:val="ad"/>
        <w:shd w:val="clear" w:color="auto" w:fill="FFFFFF"/>
        <w:spacing w:after="0"/>
        <w:ind w:firstLine="709"/>
        <w:jc w:val="both"/>
        <w:textAlignment w:val="top"/>
        <w:rPr>
          <w:sz w:val="26"/>
          <w:szCs w:val="26"/>
          <w:lang w:eastAsia="en-US"/>
        </w:rPr>
      </w:pPr>
    </w:p>
    <w:p w:rsidR="00AD4A4D" w:rsidRDefault="00AD4A4D" w:rsidP="000D623F">
      <w:pPr>
        <w:pStyle w:val="ad"/>
        <w:shd w:val="clear" w:color="auto" w:fill="FFFFFF"/>
        <w:spacing w:after="0"/>
        <w:ind w:firstLine="709"/>
        <w:jc w:val="both"/>
        <w:textAlignment w:val="top"/>
        <w:rPr>
          <w:sz w:val="26"/>
          <w:szCs w:val="26"/>
          <w:lang w:eastAsia="en-US"/>
        </w:rPr>
      </w:pPr>
    </w:p>
    <w:p w:rsidR="004E0414" w:rsidRPr="00507CFD" w:rsidRDefault="004E0414" w:rsidP="000D623F">
      <w:pPr>
        <w:pStyle w:val="ad"/>
        <w:shd w:val="clear" w:color="auto" w:fill="FFFFFF"/>
        <w:spacing w:after="0"/>
        <w:ind w:firstLine="709"/>
        <w:jc w:val="both"/>
        <w:textAlignment w:val="top"/>
        <w:rPr>
          <w:sz w:val="26"/>
          <w:szCs w:val="26"/>
          <w:lang w:eastAsia="en-US"/>
        </w:rPr>
      </w:pPr>
    </w:p>
    <w:p w:rsidR="004E0414" w:rsidRPr="00ED156E" w:rsidRDefault="004E0414" w:rsidP="000D623F">
      <w:pPr>
        <w:pStyle w:val="ad"/>
        <w:shd w:val="clear" w:color="auto" w:fill="FFFFFF"/>
        <w:spacing w:after="0"/>
        <w:ind w:firstLine="709"/>
        <w:jc w:val="center"/>
        <w:textAlignment w:val="top"/>
        <w:rPr>
          <w:color w:val="000000"/>
          <w:sz w:val="26"/>
          <w:szCs w:val="26"/>
        </w:rPr>
      </w:pPr>
      <w:r w:rsidRPr="00ED156E">
        <w:rPr>
          <w:sz w:val="26"/>
          <w:szCs w:val="26"/>
          <w:lang w:eastAsia="en-US"/>
        </w:rPr>
        <w:t>ПОСТАНОВЛЯЮ:</w:t>
      </w:r>
    </w:p>
    <w:p w:rsidR="00507CFD" w:rsidRDefault="00507CFD" w:rsidP="00507CFD">
      <w:pPr>
        <w:pStyle w:val="14"/>
        <w:shd w:val="clear" w:color="auto" w:fill="auto"/>
        <w:tabs>
          <w:tab w:val="left" w:pos="423"/>
        </w:tabs>
        <w:spacing w:line="274" w:lineRule="exact"/>
        <w:ind w:right="40" w:firstLine="0"/>
        <w:rPr>
          <w:color w:val="000000"/>
          <w:sz w:val="26"/>
          <w:szCs w:val="26"/>
        </w:rPr>
      </w:pPr>
    </w:p>
    <w:p w:rsidR="009A2E8B" w:rsidRPr="009A2E8B" w:rsidRDefault="00507CFD" w:rsidP="009A2E8B">
      <w:pPr>
        <w:pStyle w:val="14"/>
        <w:numPr>
          <w:ilvl w:val="0"/>
          <w:numId w:val="19"/>
        </w:numPr>
        <w:shd w:val="clear" w:color="auto" w:fill="auto"/>
        <w:tabs>
          <w:tab w:val="left" w:pos="423"/>
        </w:tabs>
        <w:spacing w:line="274" w:lineRule="exact"/>
        <w:ind w:right="40"/>
        <w:outlineLvl w:val="0"/>
        <w:rPr>
          <w:sz w:val="28"/>
          <w:szCs w:val="28"/>
        </w:rPr>
      </w:pPr>
      <w:r w:rsidRPr="009A2E8B">
        <w:rPr>
          <w:sz w:val="26"/>
          <w:szCs w:val="26"/>
        </w:rPr>
        <w:t xml:space="preserve">Утвердить Порядок составления и ведения бюджетных росписей главных распорядителей (распорядителей) бюджетных средств </w:t>
      </w:r>
      <w:r w:rsidR="00CF5CA1">
        <w:rPr>
          <w:sz w:val="26"/>
          <w:szCs w:val="26"/>
        </w:rPr>
        <w:t xml:space="preserve">сельского поселения «село </w:t>
      </w:r>
      <w:r w:rsidR="008D0826">
        <w:rPr>
          <w:sz w:val="26"/>
          <w:szCs w:val="26"/>
        </w:rPr>
        <w:t>Вывенка</w:t>
      </w:r>
      <w:r w:rsidR="00CF5CA1">
        <w:rPr>
          <w:sz w:val="26"/>
          <w:szCs w:val="26"/>
        </w:rPr>
        <w:t>»</w:t>
      </w:r>
      <w:r w:rsidR="00264499">
        <w:rPr>
          <w:sz w:val="26"/>
          <w:szCs w:val="26"/>
        </w:rPr>
        <w:t xml:space="preserve"> </w:t>
      </w:r>
      <w:r w:rsidRPr="009A2E8B">
        <w:rPr>
          <w:sz w:val="26"/>
          <w:szCs w:val="26"/>
        </w:rPr>
        <w:t>согласно приложению к настоящему постановлению.</w:t>
      </w:r>
    </w:p>
    <w:p w:rsidR="009A2E8B" w:rsidRPr="009A2E8B" w:rsidRDefault="009A2E8B" w:rsidP="009A2E8B">
      <w:pPr>
        <w:pStyle w:val="14"/>
        <w:shd w:val="clear" w:color="auto" w:fill="auto"/>
        <w:tabs>
          <w:tab w:val="left" w:pos="423"/>
        </w:tabs>
        <w:spacing w:line="274" w:lineRule="exact"/>
        <w:ind w:left="825" w:right="40" w:firstLine="0"/>
        <w:outlineLvl w:val="0"/>
        <w:rPr>
          <w:sz w:val="28"/>
          <w:szCs w:val="28"/>
        </w:rPr>
      </w:pPr>
    </w:p>
    <w:p w:rsidR="009A2E8B" w:rsidRDefault="00CF5CA1" w:rsidP="009A2E8B">
      <w:pPr>
        <w:pStyle w:val="14"/>
        <w:numPr>
          <w:ilvl w:val="0"/>
          <w:numId w:val="19"/>
        </w:numPr>
        <w:shd w:val="clear" w:color="auto" w:fill="auto"/>
        <w:tabs>
          <w:tab w:val="left" w:pos="423"/>
        </w:tabs>
        <w:spacing w:line="274" w:lineRule="exact"/>
        <w:ind w:right="40"/>
        <w:outlineLvl w:val="0"/>
        <w:rPr>
          <w:sz w:val="26"/>
          <w:szCs w:val="26"/>
        </w:rPr>
      </w:pPr>
      <w:proofErr w:type="gramStart"/>
      <w:r w:rsidRPr="000D57B1">
        <w:rPr>
          <w:sz w:val="26"/>
          <w:szCs w:val="26"/>
        </w:rPr>
        <w:t>Контроль за</w:t>
      </w:r>
      <w:proofErr w:type="gramEnd"/>
      <w:r w:rsidRPr="000D57B1">
        <w:rPr>
          <w:sz w:val="26"/>
          <w:szCs w:val="26"/>
        </w:rPr>
        <w:t xml:space="preserve"> исполнением настоящего Постановления </w:t>
      </w:r>
      <w:r w:rsidR="00264499">
        <w:rPr>
          <w:sz w:val="26"/>
          <w:szCs w:val="26"/>
        </w:rPr>
        <w:t>оставляю за собой.</w:t>
      </w:r>
    </w:p>
    <w:p w:rsidR="007543DD" w:rsidRDefault="007543DD" w:rsidP="007543DD">
      <w:pPr>
        <w:pStyle w:val="af9"/>
        <w:rPr>
          <w:sz w:val="26"/>
          <w:szCs w:val="26"/>
        </w:rPr>
      </w:pPr>
    </w:p>
    <w:bookmarkEnd w:id="0"/>
    <w:p w:rsidR="007C7C0E" w:rsidRDefault="00CF5CA1" w:rsidP="00200CAF">
      <w:pPr>
        <w:pStyle w:val="14"/>
        <w:numPr>
          <w:ilvl w:val="0"/>
          <w:numId w:val="19"/>
        </w:numPr>
        <w:shd w:val="clear" w:color="auto" w:fill="auto"/>
        <w:tabs>
          <w:tab w:val="left" w:pos="423"/>
        </w:tabs>
        <w:spacing w:line="274" w:lineRule="exact"/>
        <w:ind w:right="4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после его </w:t>
      </w:r>
      <w:r w:rsidR="00264499">
        <w:rPr>
          <w:sz w:val="26"/>
          <w:szCs w:val="26"/>
        </w:rPr>
        <w:t>обнародования.</w:t>
      </w:r>
    </w:p>
    <w:p w:rsidR="00AD4A4D" w:rsidRDefault="00AD4A4D" w:rsidP="00CF5CA1">
      <w:pPr>
        <w:pStyle w:val="af9"/>
        <w:rPr>
          <w:sz w:val="26"/>
          <w:szCs w:val="26"/>
        </w:rPr>
      </w:pPr>
    </w:p>
    <w:p w:rsidR="00AD4A4D" w:rsidRDefault="00AD4A4D" w:rsidP="00CF5CA1">
      <w:pPr>
        <w:pStyle w:val="af9"/>
        <w:rPr>
          <w:sz w:val="26"/>
          <w:szCs w:val="26"/>
        </w:rPr>
      </w:pPr>
    </w:p>
    <w:p w:rsidR="00CF5CA1" w:rsidRDefault="00CF5CA1" w:rsidP="00CF5CA1">
      <w:pPr>
        <w:pStyle w:val="af9"/>
        <w:rPr>
          <w:sz w:val="26"/>
          <w:szCs w:val="26"/>
        </w:rPr>
      </w:pPr>
    </w:p>
    <w:p w:rsidR="00CF5CA1" w:rsidRDefault="00CF5CA1" w:rsidP="00CF5CA1">
      <w:pPr>
        <w:pStyle w:val="14"/>
        <w:shd w:val="clear" w:color="auto" w:fill="auto"/>
        <w:tabs>
          <w:tab w:val="left" w:pos="423"/>
        </w:tabs>
        <w:spacing w:line="274" w:lineRule="exact"/>
        <w:ind w:right="40" w:firstLine="0"/>
        <w:outlineLvl w:val="0"/>
        <w:rPr>
          <w:sz w:val="26"/>
          <w:szCs w:val="26"/>
        </w:rPr>
      </w:pPr>
    </w:p>
    <w:p w:rsidR="00264499" w:rsidRPr="00ED156E" w:rsidRDefault="00264499" w:rsidP="00CF5CA1">
      <w:pPr>
        <w:pStyle w:val="14"/>
        <w:shd w:val="clear" w:color="auto" w:fill="auto"/>
        <w:tabs>
          <w:tab w:val="left" w:pos="423"/>
        </w:tabs>
        <w:spacing w:line="274" w:lineRule="exact"/>
        <w:ind w:right="40" w:firstLine="0"/>
        <w:outlineLvl w:val="0"/>
        <w:rPr>
          <w:sz w:val="26"/>
          <w:szCs w:val="26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788"/>
        <w:gridCol w:w="5220"/>
      </w:tblGrid>
      <w:tr w:rsidR="004E0414" w:rsidRPr="00ED156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E0414" w:rsidRDefault="00AD4A4D" w:rsidP="0026449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="004E0414">
              <w:rPr>
                <w:sz w:val="26"/>
                <w:szCs w:val="26"/>
              </w:rPr>
              <w:t>Глав</w:t>
            </w:r>
            <w:r w:rsidR="008D0826">
              <w:rPr>
                <w:sz w:val="26"/>
                <w:szCs w:val="26"/>
              </w:rPr>
              <w:t>ы</w:t>
            </w:r>
            <w:r w:rsidR="004E0414" w:rsidRPr="00ED156E">
              <w:rPr>
                <w:sz w:val="26"/>
                <w:szCs w:val="26"/>
              </w:rPr>
              <w:t xml:space="preserve"> </w:t>
            </w:r>
            <w:r w:rsidR="00264499">
              <w:rPr>
                <w:sz w:val="26"/>
                <w:szCs w:val="26"/>
              </w:rPr>
              <w:t xml:space="preserve">МО СП </w:t>
            </w:r>
          </w:p>
          <w:p w:rsidR="00264499" w:rsidRPr="00ED156E" w:rsidRDefault="00264499" w:rsidP="002644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«село </w:t>
            </w:r>
            <w:r w:rsidR="008D0826">
              <w:rPr>
                <w:sz w:val="26"/>
                <w:szCs w:val="26"/>
              </w:rPr>
              <w:t>Вывенка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E0414" w:rsidRPr="00ED156E" w:rsidRDefault="004E0414" w:rsidP="00BE2F71">
            <w:pPr>
              <w:jc w:val="right"/>
              <w:rPr>
                <w:sz w:val="26"/>
                <w:szCs w:val="26"/>
              </w:rPr>
            </w:pPr>
          </w:p>
          <w:p w:rsidR="004E0414" w:rsidRPr="00ED156E" w:rsidRDefault="00225525" w:rsidP="008D0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</w:t>
            </w:r>
            <w:r w:rsidR="008D0826">
              <w:rPr>
                <w:sz w:val="26"/>
                <w:szCs w:val="26"/>
              </w:rPr>
              <w:t>А.А. Прокофьев</w:t>
            </w:r>
          </w:p>
        </w:tc>
      </w:tr>
      <w:tr w:rsidR="00225525" w:rsidRPr="00ED156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25525" w:rsidRDefault="00225525" w:rsidP="008624B3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225525" w:rsidRPr="00ED156E" w:rsidRDefault="00225525" w:rsidP="00BE2F71">
            <w:pPr>
              <w:jc w:val="right"/>
              <w:rPr>
                <w:sz w:val="26"/>
                <w:szCs w:val="26"/>
              </w:rPr>
            </w:pPr>
          </w:p>
        </w:tc>
      </w:tr>
    </w:tbl>
    <w:p w:rsidR="009F255C" w:rsidRDefault="009F255C" w:rsidP="00C369FD">
      <w:pPr>
        <w:ind w:left="4944" w:firstLine="720"/>
        <w:jc w:val="right"/>
        <w:rPr>
          <w:sz w:val="28"/>
          <w:szCs w:val="28"/>
        </w:rPr>
      </w:pPr>
      <w:bookmarkStart w:id="1" w:name="sub_1000"/>
      <w:bookmarkEnd w:id="1"/>
    </w:p>
    <w:p w:rsidR="007564E9" w:rsidRDefault="007564E9" w:rsidP="00C369FD">
      <w:pPr>
        <w:ind w:left="4944" w:firstLine="720"/>
        <w:jc w:val="right"/>
        <w:rPr>
          <w:sz w:val="28"/>
          <w:szCs w:val="28"/>
        </w:rPr>
      </w:pPr>
    </w:p>
    <w:p w:rsidR="007564E9" w:rsidRDefault="007564E9" w:rsidP="00C369FD">
      <w:pPr>
        <w:ind w:left="4944" w:firstLine="720"/>
        <w:jc w:val="right"/>
        <w:rPr>
          <w:sz w:val="28"/>
          <w:szCs w:val="28"/>
        </w:rPr>
      </w:pPr>
    </w:p>
    <w:p w:rsidR="007564E9" w:rsidRDefault="007564E9" w:rsidP="00C369FD">
      <w:pPr>
        <w:ind w:left="4944" w:firstLine="720"/>
        <w:jc w:val="right"/>
        <w:rPr>
          <w:sz w:val="28"/>
          <w:szCs w:val="28"/>
        </w:rPr>
      </w:pPr>
    </w:p>
    <w:p w:rsidR="007564E9" w:rsidRDefault="007564E9" w:rsidP="00C369FD">
      <w:pPr>
        <w:ind w:left="4944" w:firstLine="720"/>
        <w:jc w:val="right"/>
        <w:rPr>
          <w:sz w:val="28"/>
          <w:szCs w:val="28"/>
        </w:rPr>
      </w:pPr>
    </w:p>
    <w:p w:rsidR="00AD4A4D" w:rsidRDefault="00AD4A4D" w:rsidP="0002204F">
      <w:pPr>
        <w:jc w:val="right"/>
      </w:pPr>
    </w:p>
    <w:p w:rsidR="0002204F" w:rsidRDefault="0002204F" w:rsidP="0002204F">
      <w:pPr>
        <w:jc w:val="right"/>
      </w:pPr>
      <w:r>
        <w:lastRenderedPageBreak/>
        <w:t>Приложение</w:t>
      </w:r>
    </w:p>
    <w:p w:rsidR="0002204F" w:rsidRDefault="0002204F" w:rsidP="0002204F">
      <w:pPr>
        <w:jc w:val="right"/>
      </w:pPr>
      <w:r>
        <w:t>к постановлению администрации</w:t>
      </w:r>
    </w:p>
    <w:p w:rsidR="0002204F" w:rsidRDefault="00264499" w:rsidP="0002204F">
      <w:pPr>
        <w:jc w:val="right"/>
      </w:pPr>
      <w:r>
        <w:t xml:space="preserve">МО СП «село </w:t>
      </w:r>
      <w:r w:rsidR="008D0826">
        <w:t>Вывенка</w:t>
      </w:r>
      <w:r>
        <w:t>»</w:t>
      </w:r>
    </w:p>
    <w:p w:rsidR="0002204F" w:rsidRDefault="00AD4A4D" w:rsidP="0002204F">
      <w:pPr>
        <w:jc w:val="right"/>
      </w:pPr>
      <w:r>
        <w:t>от 14.12.</w:t>
      </w:r>
      <w:r w:rsidR="0002204F">
        <w:t>2020г</w:t>
      </w:r>
      <w:r>
        <w:t>. № 30</w:t>
      </w:r>
    </w:p>
    <w:p w:rsidR="0002204F" w:rsidRDefault="0002204F" w:rsidP="00507CFD">
      <w:pPr>
        <w:pStyle w:val="40"/>
        <w:shd w:val="clear" w:color="auto" w:fill="auto"/>
        <w:spacing w:before="0"/>
        <w:ind w:left="20"/>
      </w:pPr>
      <w:bookmarkStart w:id="2" w:name="bookmark6"/>
    </w:p>
    <w:p w:rsidR="0002204F" w:rsidRDefault="0002204F" w:rsidP="00507CFD">
      <w:pPr>
        <w:pStyle w:val="40"/>
        <w:shd w:val="clear" w:color="auto" w:fill="auto"/>
        <w:spacing w:before="0"/>
        <w:ind w:left="20"/>
      </w:pPr>
    </w:p>
    <w:p w:rsidR="0002204F" w:rsidRDefault="0002204F" w:rsidP="00507CFD">
      <w:pPr>
        <w:pStyle w:val="40"/>
        <w:shd w:val="clear" w:color="auto" w:fill="auto"/>
        <w:spacing w:before="0"/>
        <w:ind w:left="20"/>
      </w:pPr>
    </w:p>
    <w:p w:rsidR="00507CFD" w:rsidRPr="0002204F" w:rsidRDefault="00507CFD" w:rsidP="00507CFD">
      <w:pPr>
        <w:pStyle w:val="40"/>
        <w:shd w:val="clear" w:color="auto" w:fill="auto"/>
        <w:spacing w:before="0"/>
        <w:ind w:left="20"/>
        <w:rPr>
          <w:sz w:val="26"/>
          <w:szCs w:val="26"/>
        </w:rPr>
      </w:pPr>
      <w:r w:rsidRPr="0002204F">
        <w:rPr>
          <w:sz w:val="26"/>
          <w:szCs w:val="26"/>
        </w:rPr>
        <w:t>Порядок</w:t>
      </w:r>
      <w:bookmarkEnd w:id="2"/>
    </w:p>
    <w:p w:rsidR="00507CFD" w:rsidRPr="0002204F" w:rsidRDefault="00507CFD" w:rsidP="00507CFD">
      <w:pPr>
        <w:pStyle w:val="40"/>
        <w:shd w:val="clear" w:color="auto" w:fill="auto"/>
        <w:spacing w:before="0" w:after="244"/>
        <w:ind w:left="20"/>
        <w:rPr>
          <w:sz w:val="26"/>
          <w:szCs w:val="26"/>
        </w:rPr>
      </w:pPr>
      <w:r w:rsidRPr="0002204F">
        <w:rPr>
          <w:sz w:val="26"/>
          <w:szCs w:val="26"/>
        </w:rPr>
        <w:t xml:space="preserve">составления и ведения бюджетных росписей главных распорядителей (распорядителей) бюджетных </w:t>
      </w:r>
      <w:r w:rsidR="0002204F">
        <w:rPr>
          <w:sz w:val="26"/>
          <w:szCs w:val="26"/>
        </w:rPr>
        <w:t xml:space="preserve">средств </w:t>
      </w:r>
      <w:r w:rsidR="00CF5CA1">
        <w:rPr>
          <w:sz w:val="26"/>
          <w:szCs w:val="26"/>
        </w:rPr>
        <w:t xml:space="preserve">сельского поселения «село </w:t>
      </w:r>
      <w:r w:rsidR="008D0826">
        <w:rPr>
          <w:sz w:val="26"/>
          <w:szCs w:val="26"/>
        </w:rPr>
        <w:t>Вывенка</w:t>
      </w:r>
      <w:r w:rsidR="00CF5CA1">
        <w:rPr>
          <w:sz w:val="26"/>
          <w:szCs w:val="26"/>
        </w:rPr>
        <w:t>»</w:t>
      </w:r>
    </w:p>
    <w:p w:rsidR="00507CFD" w:rsidRDefault="00507CFD" w:rsidP="0002204F">
      <w:pPr>
        <w:pStyle w:val="14"/>
        <w:shd w:val="clear" w:color="auto" w:fill="auto"/>
        <w:spacing w:line="269" w:lineRule="exact"/>
        <w:ind w:left="20" w:firstLine="688"/>
        <w:rPr>
          <w:sz w:val="26"/>
          <w:szCs w:val="26"/>
        </w:rPr>
      </w:pPr>
      <w:r w:rsidRPr="0002204F">
        <w:rPr>
          <w:sz w:val="26"/>
          <w:szCs w:val="26"/>
        </w:rPr>
        <w:t>Настоящий Порядок разработан в соответствии с Бюджетным кодексом Российской Федерации в</w:t>
      </w:r>
      <w:r w:rsidR="003652B8">
        <w:rPr>
          <w:sz w:val="26"/>
          <w:szCs w:val="26"/>
        </w:rPr>
        <w:t xml:space="preserve"> </w:t>
      </w:r>
      <w:r w:rsidRPr="0002204F">
        <w:rPr>
          <w:sz w:val="26"/>
          <w:szCs w:val="26"/>
        </w:rPr>
        <w:t xml:space="preserve">целях организации исполнения </w:t>
      </w:r>
      <w:r w:rsidR="0002204F">
        <w:rPr>
          <w:sz w:val="26"/>
          <w:szCs w:val="26"/>
        </w:rPr>
        <w:t xml:space="preserve">бюджета </w:t>
      </w:r>
      <w:r w:rsidR="003652B8">
        <w:rPr>
          <w:sz w:val="26"/>
          <w:szCs w:val="26"/>
        </w:rPr>
        <w:t xml:space="preserve">сельского поселения «село </w:t>
      </w:r>
      <w:r w:rsidR="008D0826">
        <w:rPr>
          <w:sz w:val="26"/>
          <w:szCs w:val="26"/>
        </w:rPr>
        <w:t>Вывенка</w:t>
      </w:r>
      <w:r w:rsidR="003652B8">
        <w:rPr>
          <w:sz w:val="26"/>
          <w:szCs w:val="26"/>
        </w:rPr>
        <w:t>»</w:t>
      </w:r>
      <w:r w:rsidR="0002204F">
        <w:rPr>
          <w:sz w:val="26"/>
          <w:szCs w:val="26"/>
        </w:rPr>
        <w:t xml:space="preserve"> (далее - </w:t>
      </w:r>
      <w:r w:rsidRPr="0002204F">
        <w:rPr>
          <w:sz w:val="26"/>
          <w:szCs w:val="26"/>
        </w:rPr>
        <w:t>местного бюджета</w:t>
      </w:r>
      <w:r w:rsidR="0002204F">
        <w:rPr>
          <w:sz w:val="26"/>
          <w:szCs w:val="26"/>
        </w:rPr>
        <w:t>)</w:t>
      </w:r>
      <w:r w:rsidRPr="0002204F">
        <w:rPr>
          <w:sz w:val="26"/>
          <w:szCs w:val="26"/>
        </w:rPr>
        <w:t xml:space="preserve"> по расходам и определяет правила составления и ведения бюджетных росписей главных распорядителей средств местного</w:t>
      </w:r>
      <w:r w:rsidR="003652B8">
        <w:rPr>
          <w:sz w:val="26"/>
          <w:szCs w:val="26"/>
        </w:rPr>
        <w:t xml:space="preserve"> </w:t>
      </w:r>
      <w:r w:rsidRPr="0002204F">
        <w:rPr>
          <w:sz w:val="26"/>
          <w:szCs w:val="26"/>
        </w:rPr>
        <w:t>бюджета</w:t>
      </w:r>
    </w:p>
    <w:p w:rsidR="0002204F" w:rsidRPr="0002204F" w:rsidRDefault="0002204F" w:rsidP="0002204F">
      <w:pPr>
        <w:pStyle w:val="14"/>
        <w:shd w:val="clear" w:color="auto" w:fill="auto"/>
        <w:spacing w:line="269" w:lineRule="exact"/>
        <w:ind w:left="20" w:firstLine="688"/>
        <w:rPr>
          <w:sz w:val="26"/>
          <w:szCs w:val="26"/>
        </w:rPr>
      </w:pPr>
    </w:p>
    <w:p w:rsidR="00507CFD" w:rsidRDefault="00507CFD" w:rsidP="001B0A7E">
      <w:pPr>
        <w:pStyle w:val="40"/>
        <w:shd w:val="clear" w:color="auto" w:fill="auto"/>
        <w:spacing w:before="0"/>
        <w:ind w:left="20"/>
        <w:rPr>
          <w:sz w:val="26"/>
          <w:szCs w:val="26"/>
        </w:rPr>
      </w:pPr>
      <w:r w:rsidRPr="0002204F">
        <w:rPr>
          <w:sz w:val="26"/>
          <w:szCs w:val="26"/>
        </w:rPr>
        <w:t xml:space="preserve">I. Состав бюджетной росписи главных распорядителей (распорядителей) бюджетных средств, порядок ее </w:t>
      </w:r>
      <w:proofErr w:type="spellStart"/>
      <w:r w:rsidRPr="0002204F">
        <w:rPr>
          <w:sz w:val="26"/>
          <w:szCs w:val="26"/>
        </w:rPr>
        <w:t>составленияи</w:t>
      </w:r>
      <w:proofErr w:type="spellEnd"/>
      <w:r w:rsidRPr="0002204F">
        <w:rPr>
          <w:sz w:val="26"/>
          <w:szCs w:val="26"/>
        </w:rPr>
        <w:t xml:space="preserve"> утверждения</w:t>
      </w:r>
    </w:p>
    <w:p w:rsidR="001B0A7E" w:rsidRPr="0002204F" w:rsidRDefault="001B0A7E" w:rsidP="001B0A7E">
      <w:pPr>
        <w:pStyle w:val="40"/>
        <w:shd w:val="clear" w:color="auto" w:fill="auto"/>
        <w:spacing w:before="0"/>
        <w:ind w:left="20"/>
        <w:rPr>
          <w:sz w:val="26"/>
          <w:szCs w:val="26"/>
        </w:rPr>
      </w:pPr>
    </w:p>
    <w:p w:rsidR="00507CFD" w:rsidRPr="0002204F" w:rsidRDefault="00507CFD" w:rsidP="00507CFD">
      <w:pPr>
        <w:pStyle w:val="14"/>
        <w:shd w:val="clear" w:color="auto" w:fill="auto"/>
        <w:spacing w:line="269" w:lineRule="exact"/>
        <w:ind w:left="20" w:right="40" w:firstLine="560"/>
        <w:rPr>
          <w:sz w:val="26"/>
          <w:szCs w:val="26"/>
        </w:rPr>
      </w:pPr>
      <w:r w:rsidRPr="0002204F">
        <w:rPr>
          <w:sz w:val="26"/>
          <w:szCs w:val="26"/>
        </w:rPr>
        <w:t>1. Бюджетная роспись главных распорядителей (распорядителей) местного бюджета (далее - бюджетная роспись) включает:</w:t>
      </w:r>
    </w:p>
    <w:p w:rsidR="00507CFD" w:rsidRPr="0002204F" w:rsidRDefault="00507CFD" w:rsidP="00507CFD">
      <w:pPr>
        <w:pStyle w:val="14"/>
        <w:shd w:val="clear" w:color="auto" w:fill="auto"/>
        <w:spacing w:line="269" w:lineRule="exact"/>
        <w:ind w:left="20" w:right="40" w:firstLine="560"/>
        <w:rPr>
          <w:sz w:val="26"/>
          <w:szCs w:val="26"/>
        </w:rPr>
      </w:pPr>
      <w:r w:rsidRPr="0002204F">
        <w:rPr>
          <w:sz w:val="26"/>
          <w:szCs w:val="26"/>
        </w:rPr>
        <w:t xml:space="preserve">расходы - бюджетные ассигнования по расходам главного распорядителя на текущий финансовый год </w:t>
      </w:r>
      <w:r w:rsidR="001B0A7E">
        <w:rPr>
          <w:sz w:val="26"/>
          <w:szCs w:val="26"/>
        </w:rPr>
        <w:t xml:space="preserve">и на плановый период </w:t>
      </w:r>
      <w:r w:rsidRPr="0002204F">
        <w:rPr>
          <w:sz w:val="26"/>
          <w:szCs w:val="26"/>
        </w:rPr>
        <w:t>в разрезе распорядителей (получателей) средств местного бюджета, подведомственных главному распорядителю, разделов, подразделов, целевых статей (муниципальных программ и непрограммных направлений деятельности), группам, подгруппам (подгруппам и элементам) видов расходов классификации расходов местного бюджета.</w:t>
      </w:r>
    </w:p>
    <w:p w:rsidR="00507CFD" w:rsidRPr="0002204F" w:rsidRDefault="00507CFD" w:rsidP="00507CFD">
      <w:pPr>
        <w:pStyle w:val="14"/>
        <w:shd w:val="clear" w:color="auto" w:fill="auto"/>
        <w:spacing w:line="269" w:lineRule="exact"/>
        <w:ind w:left="20" w:right="40" w:firstLine="560"/>
        <w:rPr>
          <w:sz w:val="26"/>
          <w:szCs w:val="26"/>
        </w:rPr>
      </w:pPr>
      <w:r w:rsidRPr="0002204F">
        <w:rPr>
          <w:sz w:val="26"/>
          <w:szCs w:val="26"/>
        </w:rPr>
        <w:t xml:space="preserve">Бюджетная роспись главных распорядителей бюджетных средств на финансовый год </w:t>
      </w:r>
      <w:r w:rsidR="001B0A7E">
        <w:rPr>
          <w:sz w:val="26"/>
          <w:szCs w:val="26"/>
        </w:rPr>
        <w:t xml:space="preserve">и на плановый период </w:t>
      </w:r>
      <w:r w:rsidRPr="0002204F">
        <w:rPr>
          <w:sz w:val="26"/>
          <w:szCs w:val="26"/>
        </w:rPr>
        <w:t xml:space="preserve">составляется по форме согласно Приложению </w:t>
      </w:r>
      <w:r w:rsidR="00373520">
        <w:rPr>
          <w:sz w:val="26"/>
          <w:szCs w:val="26"/>
        </w:rPr>
        <w:t xml:space="preserve">№ </w:t>
      </w:r>
      <w:r w:rsidRPr="0002204F">
        <w:rPr>
          <w:sz w:val="26"/>
          <w:szCs w:val="26"/>
        </w:rPr>
        <w:t>1 (как Приложение к сводной бюджетной росписи) к настоящему Порядку;</w:t>
      </w:r>
    </w:p>
    <w:p w:rsidR="00507CFD" w:rsidRPr="0002204F" w:rsidRDefault="00507CFD" w:rsidP="00507CFD">
      <w:pPr>
        <w:pStyle w:val="14"/>
        <w:numPr>
          <w:ilvl w:val="0"/>
          <w:numId w:val="17"/>
        </w:numPr>
        <w:shd w:val="clear" w:color="auto" w:fill="auto"/>
        <w:tabs>
          <w:tab w:val="left" w:pos="994"/>
        </w:tabs>
        <w:spacing w:line="269" w:lineRule="exact"/>
        <w:ind w:left="20" w:right="40" w:firstLine="560"/>
        <w:rPr>
          <w:sz w:val="26"/>
          <w:szCs w:val="26"/>
        </w:rPr>
      </w:pPr>
      <w:r w:rsidRPr="0002204F">
        <w:rPr>
          <w:sz w:val="26"/>
          <w:szCs w:val="26"/>
        </w:rPr>
        <w:t>Бюджетная роспись составляется в соответствии с бюджетными ассигнованиями, утверждёнными сводной бюджетной росписью, и утверждёнными финансовым органом лимитами бюджетных обязательств (бюджетными ассигнованиями) по соответствующему главному распорядителю.</w:t>
      </w:r>
    </w:p>
    <w:p w:rsidR="00507CFD" w:rsidRPr="0002204F" w:rsidRDefault="00507CFD" w:rsidP="00507CFD">
      <w:pPr>
        <w:pStyle w:val="14"/>
        <w:numPr>
          <w:ilvl w:val="0"/>
          <w:numId w:val="17"/>
        </w:numPr>
        <w:shd w:val="clear" w:color="auto" w:fill="auto"/>
        <w:tabs>
          <w:tab w:val="left" w:pos="985"/>
        </w:tabs>
        <w:spacing w:line="269" w:lineRule="exact"/>
        <w:ind w:left="20" w:right="40" w:firstLine="560"/>
        <w:rPr>
          <w:sz w:val="26"/>
          <w:szCs w:val="26"/>
        </w:rPr>
      </w:pPr>
      <w:r w:rsidRPr="0002204F">
        <w:rPr>
          <w:sz w:val="26"/>
          <w:szCs w:val="26"/>
        </w:rPr>
        <w:t>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обязательств.</w:t>
      </w:r>
    </w:p>
    <w:p w:rsidR="00507CFD" w:rsidRPr="0002204F" w:rsidRDefault="00507CFD" w:rsidP="00507CFD">
      <w:pPr>
        <w:pStyle w:val="14"/>
        <w:numPr>
          <w:ilvl w:val="0"/>
          <w:numId w:val="17"/>
        </w:numPr>
        <w:shd w:val="clear" w:color="auto" w:fill="auto"/>
        <w:tabs>
          <w:tab w:val="left" w:pos="994"/>
        </w:tabs>
        <w:spacing w:line="269" w:lineRule="exact"/>
        <w:ind w:left="20" w:right="40" w:firstLine="560"/>
        <w:rPr>
          <w:sz w:val="26"/>
          <w:szCs w:val="26"/>
        </w:rPr>
      </w:pPr>
      <w:r w:rsidRPr="0002204F">
        <w:rPr>
          <w:sz w:val="26"/>
          <w:szCs w:val="26"/>
        </w:rPr>
        <w:t>Утверждение бюджетной росписи и внесение изменений в неё осуществляется главным распорядителем (распорядителем) бюджетных средств.</w:t>
      </w:r>
    </w:p>
    <w:p w:rsidR="00507CFD" w:rsidRPr="0002204F" w:rsidRDefault="00507CFD" w:rsidP="00507CFD">
      <w:pPr>
        <w:pStyle w:val="14"/>
        <w:numPr>
          <w:ilvl w:val="0"/>
          <w:numId w:val="17"/>
        </w:numPr>
        <w:shd w:val="clear" w:color="auto" w:fill="auto"/>
        <w:tabs>
          <w:tab w:val="left" w:pos="985"/>
        </w:tabs>
        <w:spacing w:line="269" w:lineRule="exact"/>
        <w:ind w:left="20" w:right="40" w:firstLine="560"/>
        <w:rPr>
          <w:sz w:val="26"/>
          <w:szCs w:val="26"/>
        </w:rPr>
      </w:pPr>
      <w:r w:rsidRPr="0002204F">
        <w:rPr>
          <w:sz w:val="26"/>
          <w:szCs w:val="26"/>
        </w:rPr>
        <w:t>Бюджетные ассигнования для администраторов источников финансирования дефицита бюджета утверждаются в соответствии с бюджетными ассигнованиями, установленными для главного администратора источников, в ведении которого они находятся</w:t>
      </w:r>
    </w:p>
    <w:p w:rsidR="00507CFD" w:rsidRPr="0002204F" w:rsidRDefault="00507CFD" w:rsidP="001B0A7E">
      <w:pPr>
        <w:pStyle w:val="14"/>
        <w:shd w:val="clear" w:color="auto" w:fill="auto"/>
        <w:spacing w:after="236" w:line="269" w:lineRule="exact"/>
        <w:ind w:left="20" w:right="300" w:firstLine="560"/>
        <w:rPr>
          <w:sz w:val="26"/>
          <w:szCs w:val="26"/>
        </w:rPr>
      </w:pPr>
      <w:r w:rsidRPr="0002204F">
        <w:rPr>
          <w:sz w:val="26"/>
          <w:szCs w:val="26"/>
        </w:rPr>
        <w:t>1.5. Утвержденные показатели бюджетной росписи должны соответствовать</w:t>
      </w:r>
      <w:r w:rsidR="003652B8">
        <w:rPr>
          <w:sz w:val="26"/>
          <w:szCs w:val="26"/>
        </w:rPr>
        <w:t xml:space="preserve"> </w:t>
      </w:r>
      <w:r w:rsidRPr="0002204F">
        <w:rPr>
          <w:sz w:val="26"/>
          <w:szCs w:val="26"/>
        </w:rPr>
        <w:t>решению о местном бюджете (далее - Решение).</w:t>
      </w:r>
    </w:p>
    <w:p w:rsidR="00507CFD" w:rsidRDefault="00507CFD" w:rsidP="001B0A7E">
      <w:pPr>
        <w:pStyle w:val="40"/>
        <w:shd w:val="clear" w:color="auto" w:fill="auto"/>
        <w:spacing w:before="0"/>
        <w:ind w:left="1120"/>
        <w:rPr>
          <w:sz w:val="26"/>
          <w:szCs w:val="26"/>
        </w:rPr>
      </w:pPr>
      <w:r w:rsidRPr="0002204F">
        <w:rPr>
          <w:sz w:val="26"/>
          <w:szCs w:val="26"/>
        </w:rPr>
        <w:t>II. Лимиты бюджетных обязательств (бюджетные ассигнования)</w:t>
      </w:r>
    </w:p>
    <w:p w:rsidR="001B0A7E" w:rsidRPr="0002204F" w:rsidRDefault="001B0A7E" w:rsidP="001B0A7E">
      <w:pPr>
        <w:pStyle w:val="40"/>
        <w:shd w:val="clear" w:color="auto" w:fill="auto"/>
        <w:spacing w:before="0"/>
        <w:ind w:left="1120"/>
        <w:rPr>
          <w:sz w:val="26"/>
          <w:szCs w:val="26"/>
        </w:rPr>
      </w:pPr>
    </w:p>
    <w:p w:rsidR="00507CFD" w:rsidRPr="0002204F" w:rsidRDefault="00507CFD" w:rsidP="00507CFD">
      <w:pPr>
        <w:pStyle w:val="14"/>
        <w:numPr>
          <w:ilvl w:val="0"/>
          <w:numId w:val="18"/>
        </w:numPr>
        <w:shd w:val="clear" w:color="auto" w:fill="auto"/>
        <w:tabs>
          <w:tab w:val="left" w:pos="1134"/>
        </w:tabs>
        <w:spacing w:line="274" w:lineRule="exact"/>
        <w:ind w:left="20" w:right="40" w:firstLine="560"/>
        <w:rPr>
          <w:sz w:val="26"/>
          <w:szCs w:val="26"/>
        </w:rPr>
      </w:pPr>
      <w:r w:rsidRPr="0002204F">
        <w:rPr>
          <w:sz w:val="26"/>
          <w:szCs w:val="26"/>
        </w:rPr>
        <w:t xml:space="preserve">Лимиты бюджетных обязательств (бюджетные ассигнования) на финансовый год </w:t>
      </w:r>
      <w:r w:rsidR="001B0A7E">
        <w:rPr>
          <w:sz w:val="26"/>
          <w:szCs w:val="26"/>
        </w:rPr>
        <w:t xml:space="preserve">и на плановый период </w:t>
      </w:r>
      <w:r w:rsidRPr="0002204F">
        <w:rPr>
          <w:sz w:val="26"/>
          <w:szCs w:val="26"/>
        </w:rPr>
        <w:t xml:space="preserve">составляются по форме согласно приложению </w:t>
      </w:r>
      <w:r w:rsidR="00373520">
        <w:rPr>
          <w:sz w:val="26"/>
          <w:szCs w:val="26"/>
        </w:rPr>
        <w:t xml:space="preserve">№ </w:t>
      </w:r>
      <w:r w:rsidRPr="0002204F">
        <w:rPr>
          <w:sz w:val="26"/>
          <w:szCs w:val="26"/>
        </w:rPr>
        <w:t>2 (как Приложение к лимитам бюджетных обязатель</w:t>
      </w:r>
      <w:proofErr w:type="gramStart"/>
      <w:r w:rsidRPr="0002204F">
        <w:rPr>
          <w:sz w:val="26"/>
          <w:szCs w:val="26"/>
        </w:rPr>
        <w:t>ств гл</w:t>
      </w:r>
      <w:proofErr w:type="gramEnd"/>
      <w:r w:rsidRPr="0002204F">
        <w:rPr>
          <w:sz w:val="26"/>
          <w:szCs w:val="26"/>
        </w:rPr>
        <w:t>авного распорядителя бюджетных средств) к настоящему Порядку</w:t>
      </w:r>
    </w:p>
    <w:p w:rsidR="00507CFD" w:rsidRPr="0002204F" w:rsidRDefault="00507CFD" w:rsidP="00507CFD">
      <w:pPr>
        <w:pStyle w:val="14"/>
        <w:numPr>
          <w:ilvl w:val="0"/>
          <w:numId w:val="18"/>
        </w:numPr>
        <w:shd w:val="clear" w:color="auto" w:fill="auto"/>
        <w:tabs>
          <w:tab w:val="left" w:pos="1926"/>
        </w:tabs>
        <w:spacing w:line="274" w:lineRule="exact"/>
        <w:ind w:left="20" w:right="40" w:firstLine="560"/>
        <w:rPr>
          <w:sz w:val="26"/>
          <w:szCs w:val="26"/>
        </w:rPr>
      </w:pPr>
      <w:r w:rsidRPr="0002204F">
        <w:rPr>
          <w:sz w:val="26"/>
          <w:szCs w:val="26"/>
        </w:rPr>
        <w:lastRenderedPageBreak/>
        <w:t>Лимиты</w:t>
      </w:r>
      <w:r w:rsidR="003652B8">
        <w:rPr>
          <w:sz w:val="26"/>
          <w:szCs w:val="26"/>
        </w:rPr>
        <w:t xml:space="preserve"> </w:t>
      </w:r>
      <w:r w:rsidRPr="0002204F">
        <w:rPr>
          <w:sz w:val="26"/>
          <w:szCs w:val="26"/>
        </w:rPr>
        <w:t>бюджетных обязательств распорядителей (получателей) средств местного бюджета утверждаются в пределах лимитов бюджетных обязательств (бюджетных ассигнований), установленных для главного распорядителя, в ведении которого они находятся.</w:t>
      </w:r>
    </w:p>
    <w:p w:rsidR="00507CFD" w:rsidRPr="0002204F" w:rsidRDefault="00507CFD" w:rsidP="00507CFD">
      <w:pPr>
        <w:pStyle w:val="14"/>
        <w:shd w:val="clear" w:color="auto" w:fill="auto"/>
        <w:spacing w:after="248" w:line="278" w:lineRule="exact"/>
        <w:ind w:left="40" w:right="20" w:firstLine="540"/>
        <w:rPr>
          <w:sz w:val="26"/>
          <w:szCs w:val="26"/>
        </w:rPr>
      </w:pPr>
      <w:r w:rsidRPr="0002204F">
        <w:rPr>
          <w:sz w:val="26"/>
          <w:szCs w:val="26"/>
        </w:rPr>
        <w:t xml:space="preserve">Главные распорядители осуществляют распределение доведённых лимитов бюджетных обязательств в разрезе разделов, подразделов, целевых статей (муниципальных программ и </w:t>
      </w:r>
      <w:r w:rsidR="00264499" w:rsidRPr="0002204F">
        <w:rPr>
          <w:sz w:val="26"/>
          <w:szCs w:val="26"/>
        </w:rPr>
        <w:t>непрограммных</w:t>
      </w:r>
      <w:r w:rsidRPr="0002204F">
        <w:rPr>
          <w:sz w:val="26"/>
          <w:szCs w:val="26"/>
        </w:rPr>
        <w:t xml:space="preserve"> направлений деятельности), группам, подгруппам (подгруппам и элементам) видов расходов классификации расходов бюджета</w:t>
      </w:r>
      <w:r w:rsidR="001B0A7E">
        <w:rPr>
          <w:sz w:val="26"/>
          <w:szCs w:val="26"/>
        </w:rPr>
        <w:t>.</w:t>
      </w:r>
    </w:p>
    <w:p w:rsidR="00507CFD" w:rsidRPr="0002204F" w:rsidRDefault="00507CFD" w:rsidP="00507CFD">
      <w:pPr>
        <w:pStyle w:val="25"/>
        <w:keepNext/>
        <w:keepLines/>
        <w:shd w:val="clear" w:color="auto" w:fill="auto"/>
        <w:spacing w:before="0" w:after="236" w:line="269" w:lineRule="exact"/>
        <w:ind w:right="20" w:firstLine="0"/>
        <w:rPr>
          <w:sz w:val="26"/>
          <w:szCs w:val="26"/>
        </w:rPr>
      </w:pPr>
      <w:bookmarkStart w:id="3" w:name="bookmark7"/>
      <w:r w:rsidRPr="0002204F">
        <w:rPr>
          <w:sz w:val="26"/>
          <w:szCs w:val="26"/>
        </w:rPr>
        <w:t>III. Доведение показателей сводной росписи и лимитов бюджетных обязательств (бюджетных ассигнований) до главных распорядителей (главных администраторов источников финансирования дефицита бюджетов)</w:t>
      </w:r>
      <w:bookmarkEnd w:id="3"/>
    </w:p>
    <w:p w:rsidR="00507CFD" w:rsidRPr="0002204F" w:rsidRDefault="00507CFD" w:rsidP="00507CFD">
      <w:pPr>
        <w:pStyle w:val="14"/>
        <w:shd w:val="clear" w:color="auto" w:fill="auto"/>
        <w:spacing w:after="263" w:line="274" w:lineRule="exact"/>
        <w:ind w:left="40" w:right="20" w:firstLine="920"/>
        <w:rPr>
          <w:sz w:val="26"/>
          <w:szCs w:val="26"/>
        </w:rPr>
      </w:pPr>
      <w:r w:rsidRPr="0002204F">
        <w:rPr>
          <w:sz w:val="26"/>
          <w:szCs w:val="26"/>
        </w:rPr>
        <w:t xml:space="preserve">Главный распорядитель после получения уведомления об утверждения (изменения) сводной </w:t>
      </w:r>
      <w:r w:rsidRPr="00CF5CA1">
        <w:rPr>
          <w:sz w:val="26"/>
          <w:szCs w:val="26"/>
        </w:rPr>
        <w:t>росписи в течение одного рабочего дня формирует бюджетную роспись согласно Приложениям 1 к настоящему Порядку;</w:t>
      </w:r>
    </w:p>
    <w:p w:rsidR="00507CFD" w:rsidRPr="0002204F" w:rsidRDefault="00507CFD" w:rsidP="00507CFD">
      <w:pPr>
        <w:pStyle w:val="25"/>
        <w:keepNext/>
        <w:keepLines/>
        <w:shd w:val="clear" w:color="auto" w:fill="auto"/>
        <w:spacing w:before="0" w:after="217" w:line="245" w:lineRule="exact"/>
        <w:ind w:right="20" w:firstLine="0"/>
        <w:rPr>
          <w:sz w:val="26"/>
          <w:szCs w:val="26"/>
        </w:rPr>
      </w:pPr>
      <w:bookmarkStart w:id="4" w:name="bookmark8"/>
      <w:r w:rsidRPr="0002204F">
        <w:rPr>
          <w:sz w:val="26"/>
          <w:szCs w:val="26"/>
        </w:rPr>
        <w:t>IV. Ведение бюджетной росписи и изменение лимитов бюджетных обязательств (бюджетных ассигнований)</w:t>
      </w:r>
      <w:bookmarkEnd w:id="4"/>
    </w:p>
    <w:p w:rsidR="00507CFD" w:rsidRPr="0002204F" w:rsidRDefault="00507CFD" w:rsidP="00507CFD">
      <w:pPr>
        <w:pStyle w:val="14"/>
        <w:shd w:val="clear" w:color="auto" w:fill="auto"/>
        <w:spacing w:line="274" w:lineRule="exact"/>
        <w:ind w:left="40" w:right="20" w:firstLine="540"/>
        <w:rPr>
          <w:sz w:val="26"/>
          <w:szCs w:val="26"/>
        </w:rPr>
      </w:pPr>
      <w:r w:rsidRPr="0002204F">
        <w:rPr>
          <w:sz w:val="26"/>
          <w:szCs w:val="26"/>
        </w:rPr>
        <w:t>4.1. Ведение бюджетной росписи и изменение лимитов бюджетных обязательств (бюджетных ассигнований) осуществляет главный распорядитель (главный администратор источников) посредством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обязательств).</w:t>
      </w:r>
    </w:p>
    <w:p w:rsidR="00507CFD" w:rsidRPr="0002204F" w:rsidRDefault="00507CFD" w:rsidP="00507CFD">
      <w:pPr>
        <w:pStyle w:val="14"/>
        <w:shd w:val="clear" w:color="auto" w:fill="auto"/>
        <w:spacing w:line="274" w:lineRule="exact"/>
        <w:ind w:left="40" w:right="20" w:firstLine="540"/>
        <w:rPr>
          <w:sz w:val="26"/>
          <w:szCs w:val="26"/>
        </w:rPr>
      </w:pPr>
      <w:r w:rsidRPr="0002204F">
        <w:rPr>
          <w:sz w:val="26"/>
          <w:szCs w:val="26"/>
        </w:rPr>
        <w:t>4.2. В ходе исполнения бюджета главный распорядитель вносит предложения об изменении показателей бюджетной росписи и лимитов бюджетных обязательств (бюджетных ассигнований)</w:t>
      </w:r>
    </w:p>
    <w:p w:rsidR="00507CFD" w:rsidRPr="0002204F" w:rsidRDefault="00507CFD" w:rsidP="00507CFD">
      <w:pPr>
        <w:pStyle w:val="14"/>
        <w:shd w:val="clear" w:color="auto" w:fill="auto"/>
        <w:spacing w:line="274" w:lineRule="exact"/>
        <w:ind w:left="40" w:right="20" w:firstLine="540"/>
        <w:rPr>
          <w:sz w:val="26"/>
          <w:szCs w:val="26"/>
        </w:rPr>
      </w:pPr>
      <w:r w:rsidRPr="0002204F">
        <w:rPr>
          <w:sz w:val="26"/>
          <w:szCs w:val="26"/>
        </w:rPr>
        <w:t xml:space="preserve">Изменение бюджетной росписи и лимитов бюджетных обязательств, приводящее к изменению показателей сводной бюджетной росписи, осуществляется по основаниям, установленным статьёй 217 Бюджетного кодекса Российской Федерации, и с учетом особенностей исполнения бюджета, установленных Решением о бюджете </w:t>
      </w:r>
      <w:r w:rsidR="003652B8">
        <w:rPr>
          <w:sz w:val="26"/>
          <w:szCs w:val="26"/>
        </w:rPr>
        <w:t xml:space="preserve">сельского поселения «село </w:t>
      </w:r>
      <w:r w:rsidR="008D0826">
        <w:rPr>
          <w:sz w:val="26"/>
          <w:szCs w:val="26"/>
        </w:rPr>
        <w:t>Вывенка</w:t>
      </w:r>
      <w:r w:rsidR="003652B8">
        <w:rPr>
          <w:sz w:val="26"/>
          <w:szCs w:val="26"/>
        </w:rPr>
        <w:t>»</w:t>
      </w:r>
      <w:r w:rsidRPr="0002204F">
        <w:rPr>
          <w:sz w:val="26"/>
          <w:szCs w:val="26"/>
        </w:rPr>
        <w:t>.</w:t>
      </w:r>
    </w:p>
    <w:p w:rsidR="00507CFD" w:rsidRPr="0002204F" w:rsidRDefault="00507CFD" w:rsidP="00507CFD">
      <w:pPr>
        <w:pStyle w:val="14"/>
        <w:shd w:val="clear" w:color="auto" w:fill="auto"/>
        <w:spacing w:line="274" w:lineRule="exact"/>
        <w:ind w:left="40" w:right="20" w:firstLine="540"/>
        <w:rPr>
          <w:sz w:val="26"/>
          <w:szCs w:val="26"/>
        </w:rPr>
      </w:pPr>
      <w:r w:rsidRPr="0002204F">
        <w:rPr>
          <w:sz w:val="26"/>
          <w:szCs w:val="26"/>
        </w:rPr>
        <w:t>Изменение сводной бюджетной росписи и лимитов бюджетных обязатель</w:t>
      </w:r>
      <w:proofErr w:type="gramStart"/>
      <w:r w:rsidRPr="0002204F">
        <w:rPr>
          <w:sz w:val="26"/>
          <w:szCs w:val="26"/>
        </w:rPr>
        <w:t>ств сл</w:t>
      </w:r>
      <w:proofErr w:type="gramEnd"/>
      <w:r w:rsidRPr="0002204F">
        <w:rPr>
          <w:sz w:val="26"/>
          <w:szCs w:val="26"/>
        </w:rPr>
        <w:t>ужит основанием для внесения главным распорядителем соответствующих изменений в показатели его бюджетной росписи и лимитов бюджетных обязательств.</w:t>
      </w:r>
    </w:p>
    <w:p w:rsidR="00507CFD" w:rsidRPr="0002204F" w:rsidRDefault="00507CFD" w:rsidP="00507CFD">
      <w:pPr>
        <w:pStyle w:val="14"/>
        <w:shd w:val="clear" w:color="auto" w:fill="auto"/>
        <w:spacing w:line="274" w:lineRule="exact"/>
        <w:ind w:left="40" w:right="20" w:firstLine="540"/>
        <w:rPr>
          <w:sz w:val="26"/>
          <w:szCs w:val="26"/>
        </w:rPr>
      </w:pPr>
      <w:r w:rsidRPr="0002204F">
        <w:rPr>
          <w:sz w:val="26"/>
          <w:szCs w:val="26"/>
        </w:rPr>
        <w:t>Изменение показателей, утверждённых бюджетной росписью по расходам главного распорядителя бюджетных сре</w:t>
      </w:r>
      <w:proofErr w:type="gramStart"/>
      <w:r w:rsidRPr="0002204F">
        <w:rPr>
          <w:sz w:val="26"/>
          <w:szCs w:val="26"/>
        </w:rPr>
        <w:t>дств в с</w:t>
      </w:r>
      <w:proofErr w:type="gramEnd"/>
      <w:r w:rsidRPr="0002204F">
        <w:rPr>
          <w:sz w:val="26"/>
          <w:szCs w:val="26"/>
        </w:rPr>
        <w:t>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p w:rsidR="00507CFD" w:rsidRPr="0002204F" w:rsidRDefault="00507CFD" w:rsidP="00507CFD">
      <w:pPr>
        <w:pStyle w:val="14"/>
        <w:shd w:val="clear" w:color="auto" w:fill="auto"/>
        <w:spacing w:line="274" w:lineRule="exact"/>
        <w:ind w:left="40" w:right="20" w:firstLine="540"/>
        <w:rPr>
          <w:sz w:val="26"/>
          <w:szCs w:val="26"/>
        </w:rPr>
      </w:pPr>
      <w:r w:rsidRPr="00CF5CA1">
        <w:rPr>
          <w:sz w:val="26"/>
          <w:szCs w:val="26"/>
        </w:rPr>
        <w:t xml:space="preserve">Внесение изменений в бюджетную роспись осуществляется до </w:t>
      </w:r>
      <w:r w:rsidR="001B0A7E" w:rsidRPr="00CF5CA1">
        <w:rPr>
          <w:sz w:val="26"/>
          <w:szCs w:val="26"/>
        </w:rPr>
        <w:t>2</w:t>
      </w:r>
      <w:r w:rsidRPr="00CF5CA1">
        <w:rPr>
          <w:sz w:val="26"/>
          <w:szCs w:val="26"/>
        </w:rPr>
        <w:t xml:space="preserve">5 декабря текущего финансового года </w:t>
      </w:r>
      <w:proofErr w:type="gramStart"/>
      <w:r w:rsidRPr="00CF5CA1">
        <w:rPr>
          <w:sz w:val="26"/>
          <w:szCs w:val="26"/>
        </w:rPr>
        <w:t>за исключением изменений в связи с принятием Решения о внесении</w:t>
      </w:r>
      <w:r w:rsidRPr="0002204F">
        <w:rPr>
          <w:sz w:val="26"/>
          <w:szCs w:val="26"/>
        </w:rPr>
        <w:t xml:space="preserve"> изменений в Решение</w:t>
      </w:r>
      <w:proofErr w:type="gramEnd"/>
      <w:r w:rsidRPr="0002204F">
        <w:rPr>
          <w:sz w:val="26"/>
          <w:szCs w:val="26"/>
        </w:rPr>
        <w:t xml:space="preserve"> о бюджете на текущий финансовый год </w:t>
      </w:r>
      <w:r w:rsidR="001B0A7E">
        <w:rPr>
          <w:sz w:val="26"/>
          <w:szCs w:val="26"/>
        </w:rPr>
        <w:t xml:space="preserve">и на плановый период </w:t>
      </w:r>
      <w:r w:rsidRPr="0002204F">
        <w:rPr>
          <w:sz w:val="26"/>
          <w:szCs w:val="26"/>
        </w:rPr>
        <w:t>и в связи с исполнением судебных актов, предусматривающих обращение взыскания на средства местного бюджета.</w:t>
      </w:r>
    </w:p>
    <w:p w:rsidR="001B0A7E" w:rsidRDefault="00507CFD" w:rsidP="001B0A7E">
      <w:pPr>
        <w:pStyle w:val="14"/>
        <w:shd w:val="clear" w:color="auto" w:fill="auto"/>
        <w:spacing w:line="274" w:lineRule="exact"/>
        <w:ind w:left="40" w:right="20" w:firstLine="540"/>
        <w:rPr>
          <w:sz w:val="26"/>
          <w:szCs w:val="26"/>
        </w:rPr>
      </w:pPr>
      <w:r w:rsidRPr="001B0A7E">
        <w:rPr>
          <w:sz w:val="26"/>
          <w:szCs w:val="26"/>
        </w:rPr>
        <w:t>Бюджетные ассигнования и лимиты бюджетных обязательств текущего года прекращают своё действие 31 декабря</w:t>
      </w:r>
      <w:r w:rsidR="001B0A7E">
        <w:rPr>
          <w:sz w:val="26"/>
          <w:szCs w:val="26"/>
        </w:rPr>
        <w:t xml:space="preserve"> текущего финансового года.</w:t>
      </w:r>
    </w:p>
    <w:p w:rsidR="001B0A7E" w:rsidRDefault="001B0A7E" w:rsidP="001B0A7E">
      <w:pPr>
        <w:pStyle w:val="14"/>
        <w:shd w:val="clear" w:color="auto" w:fill="auto"/>
        <w:spacing w:line="274" w:lineRule="exact"/>
        <w:ind w:left="40" w:right="20" w:firstLine="540"/>
        <w:rPr>
          <w:sz w:val="26"/>
          <w:szCs w:val="26"/>
        </w:rPr>
      </w:pPr>
    </w:p>
    <w:p w:rsidR="00AD4A4D" w:rsidRDefault="00AD4A4D" w:rsidP="001B0A7E">
      <w:pPr>
        <w:pStyle w:val="14"/>
        <w:shd w:val="clear" w:color="auto" w:fill="auto"/>
        <w:spacing w:line="274" w:lineRule="exact"/>
        <w:ind w:left="40" w:right="20" w:firstLine="540"/>
        <w:rPr>
          <w:sz w:val="26"/>
          <w:szCs w:val="26"/>
        </w:rPr>
      </w:pPr>
    </w:p>
    <w:p w:rsidR="00AD4A4D" w:rsidRDefault="00AD4A4D" w:rsidP="001B0A7E">
      <w:pPr>
        <w:pStyle w:val="14"/>
        <w:shd w:val="clear" w:color="auto" w:fill="auto"/>
        <w:spacing w:line="274" w:lineRule="exact"/>
        <w:ind w:left="40" w:right="20" w:firstLine="540"/>
        <w:rPr>
          <w:sz w:val="26"/>
          <w:szCs w:val="26"/>
        </w:rPr>
      </w:pPr>
    </w:p>
    <w:p w:rsidR="001B0A7E" w:rsidRDefault="001B0A7E" w:rsidP="001B0A7E">
      <w:pPr>
        <w:pStyle w:val="14"/>
        <w:shd w:val="clear" w:color="auto" w:fill="auto"/>
        <w:spacing w:line="274" w:lineRule="exact"/>
        <w:ind w:left="40" w:right="20" w:firstLine="540"/>
        <w:rPr>
          <w:sz w:val="26"/>
          <w:szCs w:val="26"/>
        </w:rPr>
      </w:pPr>
      <w:bookmarkStart w:id="5" w:name="_GoBack"/>
      <w:bookmarkEnd w:id="5"/>
    </w:p>
    <w:p w:rsidR="001B0A7E" w:rsidRDefault="001B0A7E" w:rsidP="001B0A7E">
      <w:pPr>
        <w:pStyle w:val="14"/>
        <w:shd w:val="clear" w:color="auto" w:fill="auto"/>
        <w:spacing w:line="274" w:lineRule="exact"/>
        <w:ind w:left="40" w:right="20" w:firstLine="540"/>
        <w:rPr>
          <w:sz w:val="26"/>
          <w:szCs w:val="26"/>
        </w:rPr>
      </w:pPr>
    </w:p>
    <w:p w:rsidR="001B0A7E" w:rsidRDefault="001B0A7E" w:rsidP="001B0A7E">
      <w:pPr>
        <w:pStyle w:val="14"/>
        <w:shd w:val="clear" w:color="auto" w:fill="auto"/>
        <w:spacing w:line="274" w:lineRule="exact"/>
        <w:ind w:left="40" w:right="20"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1B0A7E" w:rsidRDefault="001B0A7E" w:rsidP="001B0A7E">
      <w:pPr>
        <w:pStyle w:val="14"/>
        <w:shd w:val="clear" w:color="auto" w:fill="auto"/>
        <w:spacing w:line="274" w:lineRule="exact"/>
        <w:ind w:left="40" w:right="20" w:firstLine="540"/>
        <w:jc w:val="right"/>
        <w:rPr>
          <w:sz w:val="26"/>
          <w:szCs w:val="26"/>
        </w:rPr>
      </w:pPr>
      <w:r>
        <w:rPr>
          <w:sz w:val="26"/>
          <w:szCs w:val="26"/>
        </w:rPr>
        <w:t>к Порядку составления и ведения</w:t>
      </w:r>
    </w:p>
    <w:p w:rsidR="001B0A7E" w:rsidRDefault="001B0A7E" w:rsidP="001B0A7E">
      <w:pPr>
        <w:pStyle w:val="14"/>
        <w:shd w:val="clear" w:color="auto" w:fill="auto"/>
        <w:spacing w:line="274" w:lineRule="exact"/>
        <w:ind w:left="40" w:right="20" w:firstLine="540"/>
        <w:jc w:val="right"/>
        <w:rPr>
          <w:sz w:val="26"/>
          <w:szCs w:val="26"/>
        </w:rPr>
      </w:pPr>
      <w:r>
        <w:rPr>
          <w:sz w:val="26"/>
          <w:szCs w:val="26"/>
        </w:rPr>
        <w:t>бюджетной росписи</w:t>
      </w:r>
    </w:p>
    <w:p w:rsidR="001B0A7E" w:rsidRDefault="001B0A7E" w:rsidP="001B0A7E">
      <w:pPr>
        <w:pStyle w:val="14"/>
        <w:shd w:val="clear" w:color="auto" w:fill="auto"/>
        <w:spacing w:line="274" w:lineRule="exact"/>
        <w:ind w:left="40" w:right="20" w:firstLine="540"/>
        <w:rPr>
          <w:sz w:val="26"/>
          <w:szCs w:val="26"/>
        </w:rPr>
      </w:pPr>
    </w:p>
    <w:p w:rsidR="001B0A7E" w:rsidRDefault="001B0A7E" w:rsidP="001B0A7E">
      <w:pPr>
        <w:pStyle w:val="14"/>
        <w:shd w:val="clear" w:color="auto" w:fill="auto"/>
        <w:spacing w:line="274" w:lineRule="exact"/>
        <w:ind w:left="40" w:right="20" w:firstLine="540"/>
        <w:rPr>
          <w:sz w:val="26"/>
          <w:szCs w:val="26"/>
        </w:rPr>
      </w:pPr>
    </w:p>
    <w:p w:rsidR="001B0A7E" w:rsidRDefault="00373520" w:rsidP="001B0A7E">
      <w:pPr>
        <w:pStyle w:val="14"/>
        <w:shd w:val="clear" w:color="auto" w:fill="auto"/>
        <w:spacing w:line="274" w:lineRule="exact"/>
        <w:ind w:right="20"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«УТВЕРЖДАЮ»</w:t>
      </w:r>
    </w:p>
    <w:p w:rsidR="00373520" w:rsidRDefault="00373520" w:rsidP="001B0A7E">
      <w:pPr>
        <w:pStyle w:val="14"/>
        <w:shd w:val="clear" w:color="auto" w:fill="auto"/>
        <w:spacing w:line="274" w:lineRule="exact"/>
        <w:ind w:right="20"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67FC1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="00967FC1">
        <w:rPr>
          <w:sz w:val="26"/>
          <w:szCs w:val="26"/>
        </w:rPr>
        <w:t xml:space="preserve">администрации </w:t>
      </w:r>
      <w:proofErr w:type="gramStart"/>
      <w:r w:rsidR="00967FC1">
        <w:rPr>
          <w:sz w:val="26"/>
          <w:szCs w:val="26"/>
        </w:rPr>
        <w:t>муниципального</w:t>
      </w:r>
      <w:proofErr w:type="gramEnd"/>
    </w:p>
    <w:p w:rsidR="00373520" w:rsidRDefault="00967FC1" w:rsidP="003652B8">
      <w:pPr>
        <w:pStyle w:val="14"/>
        <w:shd w:val="clear" w:color="auto" w:fill="auto"/>
        <w:spacing w:line="274" w:lineRule="exact"/>
        <w:ind w:right="20" w:firstLine="0"/>
        <w:jc w:val="right"/>
        <w:rPr>
          <w:sz w:val="26"/>
          <w:szCs w:val="26"/>
        </w:rPr>
      </w:pPr>
      <w:r>
        <w:rPr>
          <w:sz w:val="26"/>
          <w:szCs w:val="26"/>
        </w:rPr>
        <w:t>образования</w:t>
      </w:r>
      <w:r w:rsidR="00373520">
        <w:rPr>
          <w:sz w:val="26"/>
          <w:szCs w:val="26"/>
        </w:rPr>
        <w:t xml:space="preserve"> </w:t>
      </w:r>
      <w:r w:rsidR="003652B8">
        <w:rPr>
          <w:sz w:val="26"/>
          <w:szCs w:val="26"/>
        </w:rPr>
        <w:t xml:space="preserve">сельского поселения «село </w:t>
      </w:r>
      <w:r w:rsidR="008D0826">
        <w:rPr>
          <w:sz w:val="26"/>
          <w:szCs w:val="26"/>
        </w:rPr>
        <w:t>Вывенка</w:t>
      </w:r>
      <w:r w:rsidR="003652B8">
        <w:rPr>
          <w:sz w:val="26"/>
          <w:szCs w:val="26"/>
        </w:rPr>
        <w:t>»</w:t>
      </w:r>
    </w:p>
    <w:p w:rsidR="00373520" w:rsidRDefault="00373520" w:rsidP="00373520">
      <w:pPr>
        <w:pStyle w:val="14"/>
        <w:shd w:val="clear" w:color="auto" w:fill="auto"/>
        <w:spacing w:line="274" w:lineRule="exact"/>
        <w:ind w:right="20" w:firstLine="0"/>
        <w:jc w:val="right"/>
        <w:rPr>
          <w:sz w:val="26"/>
          <w:szCs w:val="26"/>
        </w:rPr>
      </w:pPr>
    </w:p>
    <w:p w:rsidR="00373520" w:rsidRDefault="00373520" w:rsidP="00373520">
      <w:pPr>
        <w:pStyle w:val="14"/>
        <w:shd w:val="clear" w:color="auto" w:fill="auto"/>
        <w:spacing w:line="274" w:lineRule="exact"/>
        <w:ind w:right="20" w:firstLine="0"/>
        <w:jc w:val="righ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________</w:t>
      </w:r>
      <w:r w:rsidRPr="00373520">
        <w:rPr>
          <w:sz w:val="26"/>
          <w:szCs w:val="26"/>
          <w:u w:val="single"/>
        </w:rPr>
        <w:t>_______________</w:t>
      </w:r>
      <w:r>
        <w:rPr>
          <w:sz w:val="26"/>
          <w:szCs w:val="26"/>
          <w:u w:val="single"/>
        </w:rPr>
        <w:t>(ФИО)</w:t>
      </w:r>
    </w:p>
    <w:p w:rsidR="00373520" w:rsidRDefault="00373520" w:rsidP="00373520">
      <w:pPr>
        <w:pStyle w:val="14"/>
        <w:shd w:val="clear" w:color="auto" w:fill="auto"/>
        <w:spacing w:line="274" w:lineRule="exact"/>
        <w:ind w:right="20" w:firstLine="0"/>
        <w:jc w:val="righ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«______»_____________20____г.</w:t>
      </w:r>
    </w:p>
    <w:p w:rsidR="00373520" w:rsidRDefault="00373520" w:rsidP="00373520">
      <w:pPr>
        <w:pStyle w:val="14"/>
        <w:shd w:val="clear" w:color="auto" w:fill="auto"/>
        <w:spacing w:line="274" w:lineRule="exact"/>
        <w:ind w:right="20" w:firstLine="0"/>
        <w:jc w:val="right"/>
        <w:rPr>
          <w:sz w:val="26"/>
          <w:szCs w:val="26"/>
          <w:u w:val="single"/>
        </w:rPr>
      </w:pPr>
    </w:p>
    <w:p w:rsidR="00373520" w:rsidRPr="00373520" w:rsidRDefault="00373520" w:rsidP="00373520">
      <w:pPr>
        <w:pStyle w:val="14"/>
        <w:shd w:val="clear" w:color="auto" w:fill="auto"/>
        <w:spacing w:line="274" w:lineRule="exact"/>
        <w:ind w:right="20" w:firstLine="0"/>
        <w:jc w:val="center"/>
        <w:rPr>
          <w:sz w:val="26"/>
          <w:szCs w:val="26"/>
        </w:rPr>
      </w:pPr>
      <w:r w:rsidRPr="00373520">
        <w:rPr>
          <w:sz w:val="26"/>
          <w:szCs w:val="26"/>
        </w:rPr>
        <w:t>Бюджетная роспись</w:t>
      </w:r>
    </w:p>
    <w:p w:rsidR="00373520" w:rsidRDefault="00373520" w:rsidP="00373520">
      <w:pPr>
        <w:pStyle w:val="14"/>
        <w:shd w:val="clear" w:color="auto" w:fill="auto"/>
        <w:spacing w:line="274" w:lineRule="exact"/>
        <w:ind w:right="20" w:firstLine="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на 20____год</w:t>
      </w:r>
    </w:p>
    <w:p w:rsidR="00373520" w:rsidRPr="00373520" w:rsidRDefault="00373520" w:rsidP="00373520">
      <w:pPr>
        <w:pStyle w:val="14"/>
        <w:shd w:val="clear" w:color="auto" w:fill="auto"/>
        <w:spacing w:line="274" w:lineRule="exact"/>
        <w:ind w:right="20" w:firstLine="0"/>
        <w:jc w:val="center"/>
        <w:rPr>
          <w:sz w:val="26"/>
          <w:szCs w:val="26"/>
        </w:rPr>
      </w:pPr>
    </w:p>
    <w:p w:rsidR="00373520" w:rsidRPr="00373520" w:rsidRDefault="00373520" w:rsidP="00373520">
      <w:pPr>
        <w:pStyle w:val="14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 w:rsidRPr="00373520">
        <w:rPr>
          <w:sz w:val="26"/>
          <w:szCs w:val="26"/>
        </w:rPr>
        <w:t>________________________________________________________________________</w:t>
      </w:r>
    </w:p>
    <w:p w:rsidR="00373520" w:rsidRDefault="00373520" w:rsidP="00373520">
      <w:pPr>
        <w:pStyle w:val="14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(н</w:t>
      </w:r>
      <w:r w:rsidRPr="00373520">
        <w:rPr>
          <w:sz w:val="26"/>
          <w:szCs w:val="26"/>
        </w:rPr>
        <w:t>аименование главного распорядителя бюджетных средств</w:t>
      </w:r>
      <w:r>
        <w:rPr>
          <w:sz w:val="26"/>
          <w:szCs w:val="26"/>
        </w:rPr>
        <w:t>)</w:t>
      </w:r>
    </w:p>
    <w:p w:rsidR="00373520" w:rsidRDefault="00373520" w:rsidP="00373520">
      <w:pPr>
        <w:pStyle w:val="14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373520" w:rsidRDefault="00373520" w:rsidP="00373520">
      <w:pPr>
        <w:pStyle w:val="14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373520" w:rsidRDefault="00373520" w:rsidP="00373520">
      <w:pPr>
        <w:pStyle w:val="14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(распорядитель (получатель) бюджетных средств)</w:t>
      </w:r>
    </w:p>
    <w:p w:rsidR="00373520" w:rsidRDefault="00373520" w:rsidP="00373520">
      <w:pPr>
        <w:pStyle w:val="14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373520" w:rsidRDefault="00373520" w:rsidP="00373520">
      <w:pPr>
        <w:pStyle w:val="14"/>
        <w:shd w:val="clear" w:color="auto" w:fill="auto"/>
        <w:spacing w:line="240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(рубль)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5"/>
        <w:gridCol w:w="1641"/>
        <w:gridCol w:w="505"/>
        <w:gridCol w:w="550"/>
        <w:gridCol w:w="687"/>
        <w:gridCol w:w="539"/>
        <w:gridCol w:w="1045"/>
        <w:gridCol w:w="1426"/>
        <w:gridCol w:w="1216"/>
        <w:gridCol w:w="1216"/>
      </w:tblGrid>
      <w:tr w:rsidR="00373520" w:rsidTr="00373520">
        <w:tc>
          <w:tcPr>
            <w:tcW w:w="383" w:type="dxa"/>
            <w:vMerge w:val="restart"/>
            <w:vAlign w:val="center"/>
          </w:tcPr>
          <w:p w:rsidR="00373520" w:rsidRP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352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589" w:type="dxa"/>
            <w:gridSpan w:val="6"/>
            <w:vAlign w:val="center"/>
          </w:tcPr>
          <w:p w:rsidR="00373520" w:rsidRP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3520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4318" w:type="dxa"/>
            <w:gridSpan w:val="3"/>
            <w:vAlign w:val="center"/>
          </w:tcPr>
          <w:p w:rsidR="00373520" w:rsidRP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год</w:t>
            </w:r>
          </w:p>
        </w:tc>
      </w:tr>
      <w:tr w:rsidR="00373520" w:rsidTr="00373520">
        <w:tc>
          <w:tcPr>
            <w:tcW w:w="383" w:type="dxa"/>
            <w:vMerge/>
            <w:vAlign w:val="center"/>
          </w:tcPr>
          <w:p w:rsidR="00373520" w:rsidRP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373520" w:rsidRP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3520">
              <w:rPr>
                <w:sz w:val="20"/>
                <w:szCs w:val="20"/>
              </w:rPr>
              <w:t>Главного распорядителя средств районного бюджета</w:t>
            </w:r>
          </w:p>
        </w:tc>
        <w:tc>
          <w:tcPr>
            <w:tcW w:w="598" w:type="dxa"/>
            <w:vAlign w:val="center"/>
          </w:tcPr>
          <w:p w:rsidR="00373520" w:rsidRP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3520">
              <w:rPr>
                <w:sz w:val="20"/>
                <w:szCs w:val="20"/>
              </w:rPr>
              <w:t>РЗ</w:t>
            </w:r>
          </w:p>
        </w:tc>
        <w:tc>
          <w:tcPr>
            <w:tcW w:w="644" w:type="dxa"/>
            <w:vAlign w:val="center"/>
          </w:tcPr>
          <w:p w:rsidR="00373520" w:rsidRP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373520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783" w:type="dxa"/>
            <w:vAlign w:val="center"/>
          </w:tcPr>
          <w:p w:rsidR="00373520" w:rsidRP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3520">
              <w:rPr>
                <w:sz w:val="20"/>
                <w:szCs w:val="20"/>
              </w:rPr>
              <w:t>ЦСР</w:t>
            </w:r>
          </w:p>
        </w:tc>
        <w:tc>
          <w:tcPr>
            <w:tcW w:w="633" w:type="dxa"/>
            <w:vAlign w:val="center"/>
          </w:tcPr>
          <w:p w:rsidR="00373520" w:rsidRP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3520">
              <w:rPr>
                <w:sz w:val="20"/>
                <w:szCs w:val="20"/>
              </w:rPr>
              <w:t>ВР</w:t>
            </w:r>
          </w:p>
        </w:tc>
        <w:tc>
          <w:tcPr>
            <w:tcW w:w="1085" w:type="dxa"/>
            <w:vAlign w:val="center"/>
          </w:tcPr>
          <w:p w:rsidR="00373520" w:rsidRPr="00373520" w:rsidRDefault="003652B8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ДОП.КЛ.</w:t>
            </w:r>
          </w:p>
        </w:tc>
        <w:tc>
          <w:tcPr>
            <w:tcW w:w="1600" w:type="dxa"/>
            <w:vAlign w:val="center"/>
          </w:tcPr>
          <w:p w:rsidR="00373520" w:rsidRP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3520">
              <w:rPr>
                <w:sz w:val="20"/>
                <w:szCs w:val="20"/>
              </w:rPr>
              <w:t>Текущий финансовый год</w:t>
            </w:r>
          </w:p>
        </w:tc>
        <w:tc>
          <w:tcPr>
            <w:tcW w:w="1359" w:type="dxa"/>
            <w:vAlign w:val="center"/>
          </w:tcPr>
          <w:p w:rsidR="00373520" w:rsidRP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3520">
              <w:rPr>
                <w:sz w:val="20"/>
                <w:szCs w:val="20"/>
              </w:rPr>
              <w:t>1 год планового периода</w:t>
            </w:r>
          </w:p>
        </w:tc>
        <w:tc>
          <w:tcPr>
            <w:tcW w:w="1359" w:type="dxa"/>
            <w:vAlign w:val="center"/>
          </w:tcPr>
          <w:p w:rsidR="00373520" w:rsidRP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3520">
              <w:rPr>
                <w:sz w:val="20"/>
                <w:szCs w:val="20"/>
              </w:rPr>
              <w:t>2 год планового периода</w:t>
            </w:r>
          </w:p>
        </w:tc>
      </w:tr>
      <w:tr w:rsidR="00373520" w:rsidTr="00373520">
        <w:tc>
          <w:tcPr>
            <w:tcW w:w="383" w:type="dxa"/>
          </w:tcPr>
          <w:p w:rsid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6" w:type="dxa"/>
          </w:tcPr>
          <w:p w:rsid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98" w:type="dxa"/>
          </w:tcPr>
          <w:p w:rsid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dxa"/>
          </w:tcPr>
          <w:p w:rsid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3" w:type="dxa"/>
          </w:tcPr>
          <w:p w:rsid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33" w:type="dxa"/>
          </w:tcPr>
          <w:p w:rsid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00" w:type="dxa"/>
          </w:tcPr>
          <w:p w:rsid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</w:tcPr>
          <w:p w:rsid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</w:tcPr>
          <w:p w:rsid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73520" w:rsidTr="00373520">
        <w:tc>
          <w:tcPr>
            <w:tcW w:w="383" w:type="dxa"/>
          </w:tcPr>
          <w:p w:rsid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6" w:type="dxa"/>
          </w:tcPr>
          <w:p w:rsid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98" w:type="dxa"/>
          </w:tcPr>
          <w:p w:rsid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dxa"/>
          </w:tcPr>
          <w:p w:rsid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3" w:type="dxa"/>
          </w:tcPr>
          <w:p w:rsid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33" w:type="dxa"/>
          </w:tcPr>
          <w:p w:rsid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00" w:type="dxa"/>
          </w:tcPr>
          <w:p w:rsid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</w:tcPr>
          <w:p w:rsid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</w:tcPr>
          <w:p w:rsid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73520" w:rsidTr="00373520">
        <w:tc>
          <w:tcPr>
            <w:tcW w:w="383" w:type="dxa"/>
          </w:tcPr>
          <w:p w:rsid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6" w:type="dxa"/>
          </w:tcPr>
          <w:p w:rsid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98" w:type="dxa"/>
          </w:tcPr>
          <w:p w:rsid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dxa"/>
          </w:tcPr>
          <w:p w:rsid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3" w:type="dxa"/>
          </w:tcPr>
          <w:p w:rsid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33" w:type="dxa"/>
          </w:tcPr>
          <w:p w:rsid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00" w:type="dxa"/>
          </w:tcPr>
          <w:p w:rsid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</w:tcPr>
          <w:p w:rsid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</w:tcPr>
          <w:p w:rsid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73520" w:rsidTr="00373520">
        <w:tc>
          <w:tcPr>
            <w:tcW w:w="383" w:type="dxa"/>
          </w:tcPr>
          <w:p w:rsid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6" w:type="dxa"/>
          </w:tcPr>
          <w:p w:rsid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98" w:type="dxa"/>
          </w:tcPr>
          <w:p w:rsid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dxa"/>
          </w:tcPr>
          <w:p w:rsid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3" w:type="dxa"/>
          </w:tcPr>
          <w:p w:rsid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33" w:type="dxa"/>
          </w:tcPr>
          <w:p w:rsid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00" w:type="dxa"/>
          </w:tcPr>
          <w:p w:rsid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</w:tcPr>
          <w:p w:rsid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</w:tcPr>
          <w:p w:rsid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73520" w:rsidTr="00373520">
        <w:tc>
          <w:tcPr>
            <w:tcW w:w="383" w:type="dxa"/>
          </w:tcPr>
          <w:p w:rsid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1846" w:type="dxa"/>
          </w:tcPr>
          <w:p w:rsid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98" w:type="dxa"/>
          </w:tcPr>
          <w:p w:rsid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dxa"/>
          </w:tcPr>
          <w:p w:rsid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3" w:type="dxa"/>
          </w:tcPr>
          <w:p w:rsid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33" w:type="dxa"/>
          </w:tcPr>
          <w:p w:rsid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00" w:type="dxa"/>
          </w:tcPr>
          <w:p w:rsid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</w:tcPr>
          <w:p w:rsid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</w:tcPr>
          <w:p w:rsidR="00373520" w:rsidRDefault="00373520" w:rsidP="00373520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373520" w:rsidRPr="00373520" w:rsidRDefault="00373520" w:rsidP="00373520">
      <w:pPr>
        <w:pStyle w:val="14"/>
        <w:shd w:val="clear" w:color="auto" w:fill="auto"/>
        <w:spacing w:line="240" w:lineRule="auto"/>
        <w:ind w:firstLine="0"/>
        <w:jc w:val="center"/>
        <w:rPr>
          <w:sz w:val="26"/>
          <w:szCs w:val="26"/>
        </w:rPr>
        <w:sectPr w:rsidR="00373520" w:rsidRPr="00373520" w:rsidSect="00507CFD">
          <w:pgSz w:w="11905" w:h="16837"/>
          <w:pgMar w:top="1182" w:right="702" w:bottom="1086" w:left="1129" w:header="0" w:footer="3" w:gutter="0"/>
          <w:cols w:space="720"/>
          <w:noEndnote/>
          <w:docGrid w:linePitch="360"/>
        </w:sectPr>
      </w:pPr>
    </w:p>
    <w:p w:rsidR="00373520" w:rsidRDefault="00373520" w:rsidP="00373520">
      <w:pPr>
        <w:pStyle w:val="14"/>
        <w:shd w:val="clear" w:color="auto" w:fill="auto"/>
        <w:spacing w:line="274" w:lineRule="exact"/>
        <w:ind w:left="40" w:right="20"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373520" w:rsidRDefault="00373520" w:rsidP="00373520">
      <w:pPr>
        <w:pStyle w:val="14"/>
        <w:shd w:val="clear" w:color="auto" w:fill="auto"/>
        <w:spacing w:line="274" w:lineRule="exact"/>
        <w:ind w:left="40" w:right="20" w:firstLine="540"/>
        <w:jc w:val="right"/>
        <w:rPr>
          <w:sz w:val="26"/>
          <w:szCs w:val="26"/>
        </w:rPr>
      </w:pPr>
      <w:r>
        <w:rPr>
          <w:sz w:val="26"/>
          <w:szCs w:val="26"/>
        </w:rPr>
        <w:t>к Порядку составления и ведения</w:t>
      </w:r>
    </w:p>
    <w:p w:rsidR="00373520" w:rsidRDefault="00373520" w:rsidP="00373520">
      <w:pPr>
        <w:pStyle w:val="14"/>
        <w:shd w:val="clear" w:color="auto" w:fill="auto"/>
        <w:spacing w:line="274" w:lineRule="exact"/>
        <w:ind w:left="40" w:right="20" w:firstLine="540"/>
        <w:jc w:val="right"/>
        <w:rPr>
          <w:sz w:val="26"/>
          <w:szCs w:val="26"/>
        </w:rPr>
      </w:pPr>
      <w:r>
        <w:rPr>
          <w:sz w:val="26"/>
          <w:szCs w:val="26"/>
        </w:rPr>
        <w:t>бюджетной росписи</w:t>
      </w:r>
    </w:p>
    <w:p w:rsidR="00373520" w:rsidRDefault="00373520" w:rsidP="00373520">
      <w:pPr>
        <w:pStyle w:val="14"/>
        <w:shd w:val="clear" w:color="auto" w:fill="auto"/>
        <w:spacing w:line="274" w:lineRule="exact"/>
        <w:ind w:left="40" w:right="20" w:firstLine="540"/>
        <w:rPr>
          <w:sz w:val="26"/>
          <w:szCs w:val="26"/>
        </w:rPr>
      </w:pPr>
    </w:p>
    <w:p w:rsidR="00373520" w:rsidRDefault="00373520" w:rsidP="00373520">
      <w:pPr>
        <w:pStyle w:val="14"/>
        <w:shd w:val="clear" w:color="auto" w:fill="auto"/>
        <w:spacing w:line="274" w:lineRule="exact"/>
        <w:ind w:left="40" w:right="20" w:firstLine="540"/>
        <w:rPr>
          <w:sz w:val="26"/>
          <w:szCs w:val="26"/>
        </w:rPr>
      </w:pPr>
    </w:p>
    <w:p w:rsidR="00373520" w:rsidRDefault="00373520" w:rsidP="00373520">
      <w:pPr>
        <w:pStyle w:val="14"/>
        <w:shd w:val="clear" w:color="auto" w:fill="auto"/>
        <w:spacing w:line="274" w:lineRule="exact"/>
        <w:ind w:right="20"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«УТВЕРЖДАЮ»</w:t>
      </w:r>
    </w:p>
    <w:p w:rsidR="00F3681D" w:rsidRDefault="00373520" w:rsidP="00373520">
      <w:pPr>
        <w:pStyle w:val="14"/>
        <w:shd w:val="clear" w:color="auto" w:fill="auto"/>
        <w:spacing w:line="274" w:lineRule="exact"/>
        <w:ind w:right="20"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67FC1">
        <w:rPr>
          <w:sz w:val="26"/>
          <w:szCs w:val="26"/>
        </w:rPr>
        <w:t xml:space="preserve"> Глава администрации </w:t>
      </w:r>
      <w:proofErr w:type="gramStart"/>
      <w:r w:rsidR="00967FC1">
        <w:rPr>
          <w:sz w:val="26"/>
          <w:szCs w:val="26"/>
        </w:rPr>
        <w:t>муниципального</w:t>
      </w:r>
      <w:proofErr w:type="gramEnd"/>
    </w:p>
    <w:p w:rsidR="00373520" w:rsidRDefault="00967FC1" w:rsidP="00967FC1">
      <w:pPr>
        <w:pStyle w:val="14"/>
        <w:shd w:val="clear" w:color="auto" w:fill="auto"/>
        <w:spacing w:line="274" w:lineRule="exact"/>
        <w:ind w:left="5040" w:right="20" w:firstLine="0"/>
        <w:rPr>
          <w:sz w:val="26"/>
          <w:szCs w:val="26"/>
        </w:rPr>
      </w:pPr>
      <w:r>
        <w:rPr>
          <w:sz w:val="26"/>
          <w:szCs w:val="26"/>
        </w:rPr>
        <w:t xml:space="preserve">образования </w:t>
      </w:r>
      <w:r w:rsidR="003652B8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  </w:t>
      </w:r>
      <w:r w:rsidR="003652B8">
        <w:rPr>
          <w:sz w:val="26"/>
          <w:szCs w:val="26"/>
        </w:rPr>
        <w:t xml:space="preserve">«село </w:t>
      </w:r>
      <w:r w:rsidR="008D0826">
        <w:rPr>
          <w:sz w:val="26"/>
          <w:szCs w:val="26"/>
        </w:rPr>
        <w:t>Вывенка</w:t>
      </w:r>
      <w:r w:rsidR="003652B8">
        <w:rPr>
          <w:sz w:val="26"/>
          <w:szCs w:val="26"/>
        </w:rPr>
        <w:t>»</w:t>
      </w:r>
    </w:p>
    <w:p w:rsidR="00373520" w:rsidRDefault="00373520" w:rsidP="00373520">
      <w:pPr>
        <w:pStyle w:val="14"/>
        <w:shd w:val="clear" w:color="auto" w:fill="auto"/>
        <w:spacing w:line="274" w:lineRule="exact"/>
        <w:ind w:right="20" w:firstLine="0"/>
        <w:jc w:val="right"/>
        <w:rPr>
          <w:sz w:val="26"/>
          <w:szCs w:val="26"/>
        </w:rPr>
      </w:pPr>
    </w:p>
    <w:p w:rsidR="00373520" w:rsidRDefault="00373520" w:rsidP="00373520">
      <w:pPr>
        <w:pStyle w:val="14"/>
        <w:shd w:val="clear" w:color="auto" w:fill="auto"/>
        <w:spacing w:line="274" w:lineRule="exact"/>
        <w:ind w:right="20" w:firstLine="0"/>
        <w:jc w:val="righ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________</w:t>
      </w:r>
      <w:r w:rsidRPr="00373520">
        <w:rPr>
          <w:sz w:val="26"/>
          <w:szCs w:val="26"/>
          <w:u w:val="single"/>
        </w:rPr>
        <w:t>_______________</w:t>
      </w:r>
      <w:r>
        <w:rPr>
          <w:sz w:val="26"/>
          <w:szCs w:val="26"/>
          <w:u w:val="single"/>
        </w:rPr>
        <w:t>(ФИО)</w:t>
      </w:r>
    </w:p>
    <w:p w:rsidR="00373520" w:rsidRDefault="00373520" w:rsidP="00373520">
      <w:pPr>
        <w:pStyle w:val="14"/>
        <w:shd w:val="clear" w:color="auto" w:fill="auto"/>
        <w:spacing w:line="274" w:lineRule="exact"/>
        <w:ind w:right="20" w:firstLine="0"/>
        <w:jc w:val="righ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«______»_____________20____г.</w:t>
      </w:r>
    </w:p>
    <w:p w:rsidR="00373520" w:rsidRDefault="00373520" w:rsidP="00373520">
      <w:pPr>
        <w:pStyle w:val="14"/>
        <w:shd w:val="clear" w:color="auto" w:fill="auto"/>
        <w:spacing w:line="274" w:lineRule="exact"/>
        <w:ind w:right="20" w:firstLine="0"/>
        <w:jc w:val="right"/>
        <w:rPr>
          <w:sz w:val="26"/>
          <w:szCs w:val="26"/>
          <w:u w:val="single"/>
        </w:rPr>
      </w:pPr>
    </w:p>
    <w:p w:rsidR="00373520" w:rsidRPr="00373520" w:rsidRDefault="00F3681D" w:rsidP="00373520">
      <w:pPr>
        <w:pStyle w:val="14"/>
        <w:shd w:val="clear" w:color="auto" w:fill="auto"/>
        <w:spacing w:line="274" w:lineRule="exact"/>
        <w:ind w:right="20" w:firstLine="0"/>
        <w:jc w:val="center"/>
        <w:rPr>
          <w:sz w:val="26"/>
          <w:szCs w:val="26"/>
        </w:rPr>
      </w:pPr>
      <w:r>
        <w:rPr>
          <w:sz w:val="26"/>
          <w:szCs w:val="26"/>
        </w:rPr>
        <w:t>Лимиты бюджетных обязательств</w:t>
      </w:r>
    </w:p>
    <w:p w:rsidR="00373520" w:rsidRDefault="00373520" w:rsidP="00373520">
      <w:pPr>
        <w:pStyle w:val="14"/>
        <w:shd w:val="clear" w:color="auto" w:fill="auto"/>
        <w:spacing w:line="274" w:lineRule="exact"/>
        <w:ind w:right="20" w:firstLine="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на 20____год</w:t>
      </w:r>
    </w:p>
    <w:p w:rsidR="00373520" w:rsidRPr="00373520" w:rsidRDefault="00373520" w:rsidP="00373520">
      <w:pPr>
        <w:pStyle w:val="14"/>
        <w:shd w:val="clear" w:color="auto" w:fill="auto"/>
        <w:spacing w:line="274" w:lineRule="exact"/>
        <w:ind w:right="20" w:firstLine="0"/>
        <w:jc w:val="center"/>
        <w:rPr>
          <w:sz w:val="26"/>
          <w:szCs w:val="26"/>
        </w:rPr>
      </w:pPr>
    </w:p>
    <w:p w:rsidR="00373520" w:rsidRPr="00373520" w:rsidRDefault="00373520" w:rsidP="00373520">
      <w:pPr>
        <w:pStyle w:val="14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 w:rsidRPr="00373520">
        <w:rPr>
          <w:sz w:val="26"/>
          <w:szCs w:val="26"/>
        </w:rPr>
        <w:t>________________________________________________________________________</w:t>
      </w:r>
    </w:p>
    <w:p w:rsidR="00373520" w:rsidRDefault="00373520" w:rsidP="00373520">
      <w:pPr>
        <w:pStyle w:val="14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(н</w:t>
      </w:r>
      <w:r w:rsidRPr="00373520">
        <w:rPr>
          <w:sz w:val="26"/>
          <w:szCs w:val="26"/>
        </w:rPr>
        <w:t>аименование главного распорядителя бюджетных средств</w:t>
      </w:r>
      <w:r>
        <w:rPr>
          <w:sz w:val="26"/>
          <w:szCs w:val="26"/>
        </w:rPr>
        <w:t>)</w:t>
      </w:r>
    </w:p>
    <w:p w:rsidR="00373520" w:rsidRDefault="00373520" w:rsidP="00373520">
      <w:pPr>
        <w:pStyle w:val="14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373520" w:rsidRDefault="00373520" w:rsidP="00373520">
      <w:pPr>
        <w:pStyle w:val="14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373520" w:rsidRDefault="00373520" w:rsidP="00373520">
      <w:pPr>
        <w:pStyle w:val="14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(распорядитель (получатель) бюджетных средств)</w:t>
      </w:r>
    </w:p>
    <w:p w:rsidR="00373520" w:rsidRDefault="00373520" w:rsidP="00373520">
      <w:pPr>
        <w:pStyle w:val="14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373520" w:rsidRDefault="00373520" w:rsidP="00373520">
      <w:pPr>
        <w:pStyle w:val="14"/>
        <w:shd w:val="clear" w:color="auto" w:fill="auto"/>
        <w:spacing w:line="240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(рубль)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6"/>
        <w:gridCol w:w="1612"/>
        <w:gridCol w:w="492"/>
        <w:gridCol w:w="537"/>
        <w:gridCol w:w="673"/>
        <w:gridCol w:w="526"/>
        <w:gridCol w:w="1039"/>
        <w:gridCol w:w="1402"/>
        <w:gridCol w:w="1195"/>
        <w:gridCol w:w="1195"/>
      </w:tblGrid>
      <w:tr w:rsidR="00373520" w:rsidTr="00FD7A52">
        <w:tc>
          <w:tcPr>
            <w:tcW w:w="383" w:type="dxa"/>
            <w:vMerge w:val="restart"/>
            <w:vAlign w:val="center"/>
          </w:tcPr>
          <w:p w:rsidR="00373520" w:rsidRP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352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589" w:type="dxa"/>
            <w:gridSpan w:val="6"/>
            <w:vAlign w:val="center"/>
          </w:tcPr>
          <w:p w:rsidR="00373520" w:rsidRP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3520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4318" w:type="dxa"/>
            <w:gridSpan w:val="3"/>
            <w:vAlign w:val="center"/>
          </w:tcPr>
          <w:p w:rsidR="00373520" w:rsidRP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год</w:t>
            </w:r>
          </w:p>
        </w:tc>
      </w:tr>
      <w:tr w:rsidR="00373520" w:rsidTr="00FD7A52">
        <w:tc>
          <w:tcPr>
            <w:tcW w:w="383" w:type="dxa"/>
            <w:vMerge/>
            <w:vAlign w:val="center"/>
          </w:tcPr>
          <w:p w:rsidR="00373520" w:rsidRP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373520" w:rsidRP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3520">
              <w:rPr>
                <w:sz w:val="20"/>
                <w:szCs w:val="20"/>
              </w:rPr>
              <w:t>Главного распорядителя средств районного бюджета</w:t>
            </w:r>
          </w:p>
        </w:tc>
        <w:tc>
          <w:tcPr>
            <w:tcW w:w="598" w:type="dxa"/>
            <w:vAlign w:val="center"/>
          </w:tcPr>
          <w:p w:rsidR="00373520" w:rsidRP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3520">
              <w:rPr>
                <w:sz w:val="20"/>
                <w:szCs w:val="20"/>
              </w:rPr>
              <w:t>РЗ</w:t>
            </w:r>
          </w:p>
        </w:tc>
        <w:tc>
          <w:tcPr>
            <w:tcW w:w="644" w:type="dxa"/>
            <w:vAlign w:val="center"/>
          </w:tcPr>
          <w:p w:rsidR="00373520" w:rsidRP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373520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783" w:type="dxa"/>
            <w:vAlign w:val="center"/>
          </w:tcPr>
          <w:p w:rsidR="00373520" w:rsidRP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3520">
              <w:rPr>
                <w:sz w:val="20"/>
                <w:szCs w:val="20"/>
              </w:rPr>
              <w:t>ЦСР</w:t>
            </w:r>
          </w:p>
        </w:tc>
        <w:tc>
          <w:tcPr>
            <w:tcW w:w="633" w:type="dxa"/>
            <w:vAlign w:val="center"/>
          </w:tcPr>
          <w:p w:rsidR="00373520" w:rsidRP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3520">
              <w:rPr>
                <w:sz w:val="20"/>
                <w:szCs w:val="20"/>
              </w:rPr>
              <w:t>ВР</w:t>
            </w:r>
          </w:p>
        </w:tc>
        <w:tc>
          <w:tcPr>
            <w:tcW w:w="1085" w:type="dxa"/>
            <w:vAlign w:val="center"/>
          </w:tcPr>
          <w:p w:rsidR="00373520" w:rsidRPr="00373520" w:rsidRDefault="003652B8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ДОП.КЛ.</w:t>
            </w:r>
          </w:p>
        </w:tc>
        <w:tc>
          <w:tcPr>
            <w:tcW w:w="1600" w:type="dxa"/>
            <w:vAlign w:val="center"/>
          </w:tcPr>
          <w:p w:rsidR="00373520" w:rsidRP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3520">
              <w:rPr>
                <w:sz w:val="20"/>
                <w:szCs w:val="20"/>
              </w:rPr>
              <w:t>Текущий финансовый год</w:t>
            </w:r>
          </w:p>
        </w:tc>
        <w:tc>
          <w:tcPr>
            <w:tcW w:w="1359" w:type="dxa"/>
            <w:vAlign w:val="center"/>
          </w:tcPr>
          <w:p w:rsidR="00373520" w:rsidRP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3520">
              <w:rPr>
                <w:sz w:val="20"/>
                <w:szCs w:val="20"/>
              </w:rPr>
              <w:t>1 год планового периода</w:t>
            </w:r>
          </w:p>
        </w:tc>
        <w:tc>
          <w:tcPr>
            <w:tcW w:w="1359" w:type="dxa"/>
            <w:vAlign w:val="center"/>
          </w:tcPr>
          <w:p w:rsidR="00373520" w:rsidRP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3520">
              <w:rPr>
                <w:sz w:val="20"/>
                <w:szCs w:val="20"/>
              </w:rPr>
              <w:t>2 год планового периода</w:t>
            </w:r>
          </w:p>
        </w:tc>
      </w:tr>
      <w:tr w:rsidR="00373520" w:rsidTr="00FD7A52">
        <w:tc>
          <w:tcPr>
            <w:tcW w:w="383" w:type="dxa"/>
          </w:tcPr>
          <w:p w:rsid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6" w:type="dxa"/>
          </w:tcPr>
          <w:p w:rsid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98" w:type="dxa"/>
          </w:tcPr>
          <w:p w:rsid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dxa"/>
          </w:tcPr>
          <w:p w:rsid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3" w:type="dxa"/>
          </w:tcPr>
          <w:p w:rsid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33" w:type="dxa"/>
          </w:tcPr>
          <w:p w:rsid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00" w:type="dxa"/>
          </w:tcPr>
          <w:p w:rsid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</w:tcPr>
          <w:p w:rsid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</w:tcPr>
          <w:p w:rsid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73520" w:rsidTr="00FD7A52">
        <w:tc>
          <w:tcPr>
            <w:tcW w:w="383" w:type="dxa"/>
          </w:tcPr>
          <w:p w:rsid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6" w:type="dxa"/>
          </w:tcPr>
          <w:p w:rsid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98" w:type="dxa"/>
          </w:tcPr>
          <w:p w:rsid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dxa"/>
          </w:tcPr>
          <w:p w:rsid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3" w:type="dxa"/>
          </w:tcPr>
          <w:p w:rsid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33" w:type="dxa"/>
          </w:tcPr>
          <w:p w:rsid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00" w:type="dxa"/>
          </w:tcPr>
          <w:p w:rsid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</w:tcPr>
          <w:p w:rsid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</w:tcPr>
          <w:p w:rsid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73520" w:rsidTr="00FD7A52">
        <w:tc>
          <w:tcPr>
            <w:tcW w:w="383" w:type="dxa"/>
          </w:tcPr>
          <w:p w:rsid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6" w:type="dxa"/>
          </w:tcPr>
          <w:p w:rsid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98" w:type="dxa"/>
          </w:tcPr>
          <w:p w:rsid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dxa"/>
          </w:tcPr>
          <w:p w:rsid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3" w:type="dxa"/>
          </w:tcPr>
          <w:p w:rsid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33" w:type="dxa"/>
          </w:tcPr>
          <w:p w:rsid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00" w:type="dxa"/>
          </w:tcPr>
          <w:p w:rsid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</w:tcPr>
          <w:p w:rsid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</w:tcPr>
          <w:p w:rsid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73520" w:rsidTr="00FD7A52">
        <w:tc>
          <w:tcPr>
            <w:tcW w:w="383" w:type="dxa"/>
          </w:tcPr>
          <w:p w:rsid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6" w:type="dxa"/>
          </w:tcPr>
          <w:p w:rsid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98" w:type="dxa"/>
          </w:tcPr>
          <w:p w:rsid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dxa"/>
          </w:tcPr>
          <w:p w:rsid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3" w:type="dxa"/>
          </w:tcPr>
          <w:p w:rsid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33" w:type="dxa"/>
          </w:tcPr>
          <w:p w:rsid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00" w:type="dxa"/>
          </w:tcPr>
          <w:p w:rsid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</w:tcPr>
          <w:p w:rsid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</w:tcPr>
          <w:p w:rsid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73520" w:rsidTr="00FD7A52">
        <w:tc>
          <w:tcPr>
            <w:tcW w:w="383" w:type="dxa"/>
          </w:tcPr>
          <w:p w:rsid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1846" w:type="dxa"/>
          </w:tcPr>
          <w:p w:rsid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98" w:type="dxa"/>
          </w:tcPr>
          <w:p w:rsid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dxa"/>
          </w:tcPr>
          <w:p w:rsid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3" w:type="dxa"/>
          </w:tcPr>
          <w:p w:rsid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33" w:type="dxa"/>
          </w:tcPr>
          <w:p w:rsid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00" w:type="dxa"/>
          </w:tcPr>
          <w:p w:rsid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</w:tcPr>
          <w:p w:rsid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</w:tcPr>
          <w:p w:rsidR="00373520" w:rsidRDefault="00373520" w:rsidP="00FD7A5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1B0A7E" w:rsidRDefault="001B0A7E" w:rsidP="00F3681D">
      <w:pPr>
        <w:pStyle w:val="82"/>
        <w:shd w:val="clear" w:color="auto" w:fill="auto"/>
        <w:spacing w:after="64" w:line="210" w:lineRule="exact"/>
        <w:ind w:right="20"/>
        <w:rPr>
          <w:sz w:val="26"/>
          <w:szCs w:val="26"/>
        </w:rPr>
      </w:pPr>
    </w:p>
    <w:sectPr w:rsidR="001B0A7E" w:rsidSect="005A20BA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78" w:rsidRDefault="00CD3D78" w:rsidP="00F21FDF">
      <w:r>
        <w:separator/>
      </w:r>
    </w:p>
  </w:endnote>
  <w:endnote w:type="continuationSeparator" w:id="0">
    <w:p w:rsidR="00CD3D78" w:rsidRDefault="00CD3D78" w:rsidP="00F2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78" w:rsidRDefault="00CD3D78" w:rsidP="00F21FDF">
      <w:r>
        <w:separator/>
      </w:r>
    </w:p>
  </w:footnote>
  <w:footnote w:type="continuationSeparator" w:id="0">
    <w:p w:rsidR="00CD3D78" w:rsidRDefault="00CD3D78" w:rsidP="00F21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D62"/>
    <w:multiLevelType w:val="hybridMultilevel"/>
    <w:tmpl w:val="5C2A1AF8"/>
    <w:lvl w:ilvl="0" w:tplc="2870C1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55A31"/>
    <w:multiLevelType w:val="hybridMultilevel"/>
    <w:tmpl w:val="946A14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4972A4A"/>
    <w:multiLevelType w:val="multilevel"/>
    <w:tmpl w:val="33A6F27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784F5F"/>
    <w:multiLevelType w:val="hybridMultilevel"/>
    <w:tmpl w:val="6BC86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118D7"/>
    <w:multiLevelType w:val="hybridMultilevel"/>
    <w:tmpl w:val="4F2CA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03301E"/>
    <w:multiLevelType w:val="hybridMultilevel"/>
    <w:tmpl w:val="731A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097B41"/>
    <w:multiLevelType w:val="multilevel"/>
    <w:tmpl w:val="8F94C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FB27E9"/>
    <w:multiLevelType w:val="hybridMultilevel"/>
    <w:tmpl w:val="7AAA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616893"/>
    <w:multiLevelType w:val="hybridMultilevel"/>
    <w:tmpl w:val="3832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0C572F"/>
    <w:multiLevelType w:val="multilevel"/>
    <w:tmpl w:val="CA9EAB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EC5606"/>
    <w:multiLevelType w:val="hybridMultilevel"/>
    <w:tmpl w:val="AA585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3635EC"/>
    <w:multiLevelType w:val="hybridMultilevel"/>
    <w:tmpl w:val="AAC4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DE53AF"/>
    <w:multiLevelType w:val="hybridMultilevel"/>
    <w:tmpl w:val="477AA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B754D7"/>
    <w:multiLevelType w:val="hybridMultilevel"/>
    <w:tmpl w:val="55CE39BE"/>
    <w:lvl w:ilvl="0" w:tplc="2FAEABB2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5D5C53B2"/>
    <w:multiLevelType w:val="hybridMultilevel"/>
    <w:tmpl w:val="2DB2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EA6631"/>
    <w:multiLevelType w:val="hybridMultilevel"/>
    <w:tmpl w:val="603E985E"/>
    <w:lvl w:ilvl="0" w:tplc="DF0C62B0">
      <w:start w:val="1"/>
      <w:numFmt w:val="decimal"/>
      <w:lvlText w:val="%1."/>
      <w:lvlJc w:val="left"/>
      <w:pPr>
        <w:ind w:left="82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32514F0"/>
    <w:multiLevelType w:val="hybridMultilevel"/>
    <w:tmpl w:val="82CE7FA6"/>
    <w:lvl w:ilvl="0" w:tplc="83D40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8A5D4">
      <w:numFmt w:val="none"/>
      <w:lvlText w:val=""/>
      <w:lvlJc w:val="left"/>
      <w:pPr>
        <w:tabs>
          <w:tab w:val="num" w:pos="360"/>
        </w:tabs>
      </w:pPr>
    </w:lvl>
    <w:lvl w:ilvl="2" w:tplc="33E8D91C">
      <w:numFmt w:val="none"/>
      <w:lvlText w:val=""/>
      <w:lvlJc w:val="left"/>
      <w:pPr>
        <w:tabs>
          <w:tab w:val="num" w:pos="360"/>
        </w:tabs>
      </w:pPr>
    </w:lvl>
    <w:lvl w:ilvl="3" w:tplc="B9766620">
      <w:numFmt w:val="none"/>
      <w:lvlText w:val=""/>
      <w:lvlJc w:val="left"/>
      <w:pPr>
        <w:tabs>
          <w:tab w:val="num" w:pos="360"/>
        </w:tabs>
      </w:pPr>
    </w:lvl>
    <w:lvl w:ilvl="4" w:tplc="5AC8277E">
      <w:numFmt w:val="none"/>
      <w:lvlText w:val=""/>
      <w:lvlJc w:val="left"/>
      <w:pPr>
        <w:tabs>
          <w:tab w:val="num" w:pos="360"/>
        </w:tabs>
      </w:pPr>
    </w:lvl>
    <w:lvl w:ilvl="5" w:tplc="90523FD2">
      <w:numFmt w:val="none"/>
      <w:lvlText w:val=""/>
      <w:lvlJc w:val="left"/>
      <w:pPr>
        <w:tabs>
          <w:tab w:val="num" w:pos="360"/>
        </w:tabs>
      </w:pPr>
    </w:lvl>
    <w:lvl w:ilvl="6" w:tplc="C56C71A6">
      <w:numFmt w:val="none"/>
      <w:lvlText w:val=""/>
      <w:lvlJc w:val="left"/>
      <w:pPr>
        <w:tabs>
          <w:tab w:val="num" w:pos="360"/>
        </w:tabs>
      </w:pPr>
    </w:lvl>
    <w:lvl w:ilvl="7" w:tplc="6376409A">
      <w:numFmt w:val="none"/>
      <w:lvlText w:val=""/>
      <w:lvlJc w:val="left"/>
      <w:pPr>
        <w:tabs>
          <w:tab w:val="num" w:pos="360"/>
        </w:tabs>
      </w:pPr>
    </w:lvl>
    <w:lvl w:ilvl="8" w:tplc="C686BBB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D091686"/>
    <w:multiLevelType w:val="hybridMultilevel"/>
    <w:tmpl w:val="A8DEC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FBA60ED"/>
    <w:multiLevelType w:val="hybridMultilevel"/>
    <w:tmpl w:val="6EE2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0"/>
  </w:num>
  <w:num w:numId="5">
    <w:abstractNumId w:val="17"/>
  </w:num>
  <w:num w:numId="6">
    <w:abstractNumId w:val="11"/>
  </w:num>
  <w:num w:numId="7">
    <w:abstractNumId w:val="4"/>
  </w:num>
  <w:num w:numId="8">
    <w:abstractNumId w:val="3"/>
  </w:num>
  <w:num w:numId="9">
    <w:abstractNumId w:val="16"/>
  </w:num>
  <w:num w:numId="10">
    <w:abstractNumId w:val="12"/>
  </w:num>
  <w:num w:numId="11">
    <w:abstractNumId w:val="5"/>
  </w:num>
  <w:num w:numId="12">
    <w:abstractNumId w:val="8"/>
  </w:num>
  <w:num w:numId="13">
    <w:abstractNumId w:val="7"/>
  </w:num>
  <w:num w:numId="14">
    <w:abstractNumId w:val="14"/>
  </w:num>
  <w:num w:numId="15">
    <w:abstractNumId w:val="18"/>
  </w:num>
  <w:num w:numId="16">
    <w:abstractNumId w:val="6"/>
  </w:num>
  <w:num w:numId="17">
    <w:abstractNumId w:val="9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09"/>
    <w:rsid w:val="000030C0"/>
    <w:rsid w:val="00005422"/>
    <w:rsid w:val="0000676D"/>
    <w:rsid w:val="00007F74"/>
    <w:rsid w:val="0002204F"/>
    <w:rsid w:val="000324EE"/>
    <w:rsid w:val="000400E9"/>
    <w:rsid w:val="0004085B"/>
    <w:rsid w:val="00067129"/>
    <w:rsid w:val="00071539"/>
    <w:rsid w:val="00080664"/>
    <w:rsid w:val="00081617"/>
    <w:rsid w:val="000830F7"/>
    <w:rsid w:val="000874C8"/>
    <w:rsid w:val="000A182E"/>
    <w:rsid w:val="000B019E"/>
    <w:rsid w:val="000C1BD9"/>
    <w:rsid w:val="000D125B"/>
    <w:rsid w:val="000D52E0"/>
    <w:rsid w:val="000D623F"/>
    <w:rsid w:val="000E2D35"/>
    <w:rsid w:val="000F3A34"/>
    <w:rsid w:val="00101B8B"/>
    <w:rsid w:val="0010487A"/>
    <w:rsid w:val="00114AAE"/>
    <w:rsid w:val="00144F7D"/>
    <w:rsid w:val="00145835"/>
    <w:rsid w:val="00155497"/>
    <w:rsid w:val="00156D50"/>
    <w:rsid w:val="001572FA"/>
    <w:rsid w:val="00196C90"/>
    <w:rsid w:val="00196EDD"/>
    <w:rsid w:val="001A0395"/>
    <w:rsid w:val="001A062B"/>
    <w:rsid w:val="001A25BB"/>
    <w:rsid w:val="001A4D7B"/>
    <w:rsid w:val="001A5F3C"/>
    <w:rsid w:val="001A7EEF"/>
    <w:rsid w:val="001B0A7E"/>
    <w:rsid w:val="001B7500"/>
    <w:rsid w:val="001C02D9"/>
    <w:rsid w:val="001C10D6"/>
    <w:rsid w:val="001C4530"/>
    <w:rsid w:val="001E17D5"/>
    <w:rsid w:val="001F25CC"/>
    <w:rsid w:val="0020342D"/>
    <w:rsid w:val="002045D2"/>
    <w:rsid w:val="00211D9A"/>
    <w:rsid w:val="00213166"/>
    <w:rsid w:val="00213BF8"/>
    <w:rsid w:val="00222E1C"/>
    <w:rsid w:val="00225525"/>
    <w:rsid w:val="00227350"/>
    <w:rsid w:val="0025145B"/>
    <w:rsid w:val="0025162E"/>
    <w:rsid w:val="00261B3A"/>
    <w:rsid w:val="00264499"/>
    <w:rsid w:val="00274A77"/>
    <w:rsid w:val="002847F3"/>
    <w:rsid w:val="002A27CA"/>
    <w:rsid w:val="002B5118"/>
    <w:rsid w:val="002D0796"/>
    <w:rsid w:val="002D375B"/>
    <w:rsid w:val="002E2DB7"/>
    <w:rsid w:val="002E32B7"/>
    <w:rsid w:val="002F0063"/>
    <w:rsid w:val="002F4F11"/>
    <w:rsid w:val="00305E21"/>
    <w:rsid w:val="0031158C"/>
    <w:rsid w:val="00314135"/>
    <w:rsid w:val="003154EC"/>
    <w:rsid w:val="0032214E"/>
    <w:rsid w:val="003341E5"/>
    <w:rsid w:val="003411E7"/>
    <w:rsid w:val="00346B36"/>
    <w:rsid w:val="00354AE8"/>
    <w:rsid w:val="00362116"/>
    <w:rsid w:val="003635A4"/>
    <w:rsid w:val="003652B8"/>
    <w:rsid w:val="003720C3"/>
    <w:rsid w:val="00372F8E"/>
    <w:rsid w:val="00373520"/>
    <w:rsid w:val="00374588"/>
    <w:rsid w:val="003758AC"/>
    <w:rsid w:val="0037625E"/>
    <w:rsid w:val="00396B15"/>
    <w:rsid w:val="003A4F31"/>
    <w:rsid w:val="003B7593"/>
    <w:rsid w:val="003C052F"/>
    <w:rsid w:val="003C7E6F"/>
    <w:rsid w:val="003C7F38"/>
    <w:rsid w:val="003D1FE1"/>
    <w:rsid w:val="003E45E1"/>
    <w:rsid w:val="003E662C"/>
    <w:rsid w:val="003F069F"/>
    <w:rsid w:val="003F3950"/>
    <w:rsid w:val="003F3D6A"/>
    <w:rsid w:val="004068BE"/>
    <w:rsid w:val="00427BEB"/>
    <w:rsid w:val="00445772"/>
    <w:rsid w:val="0044716C"/>
    <w:rsid w:val="00462296"/>
    <w:rsid w:val="004925F1"/>
    <w:rsid w:val="004937B4"/>
    <w:rsid w:val="00493CBB"/>
    <w:rsid w:val="004A0189"/>
    <w:rsid w:val="004A4065"/>
    <w:rsid w:val="004B7975"/>
    <w:rsid w:val="004C2D12"/>
    <w:rsid w:val="004D299E"/>
    <w:rsid w:val="004D620C"/>
    <w:rsid w:val="004E0414"/>
    <w:rsid w:val="004F2975"/>
    <w:rsid w:val="004F3792"/>
    <w:rsid w:val="00500AE9"/>
    <w:rsid w:val="00501A2E"/>
    <w:rsid w:val="00507CFD"/>
    <w:rsid w:val="00522FC3"/>
    <w:rsid w:val="005355EC"/>
    <w:rsid w:val="00535EDC"/>
    <w:rsid w:val="00550F36"/>
    <w:rsid w:val="00554F89"/>
    <w:rsid w:val="00564BE7"/>
    <w:rsid w:val="00572096"/>
    <w:rsid w:val="0057253F"/>
    <w:rsid w:val="00572B52"/>
    <w:rsid w:val="00575099"/>
    <w:rsid w:val="005812F2"/>
    <w:rsid w:val="005852F6"/>
    <w:rsid w:val="00586439"/>
    <w:rsid w:val="00594A0D"/>
    <w:rsid w:val="005A20BA"/>
    <w:rsid w:val="005B49AD"/>
    <w:rsid w:val="005C33C7"/>
    <w:rsid w:val="005C7CC9"/>
    <w:rsid w:val="005D3403"/>
    <w:rsid w:val="005D6D73"/>
    <w:rsid w:val="005E4C90"/>
    <w:rsid w:val="005E7C0D"/>
    <w:rsid w:val="005F3214"/>
    <w:rsid w:val="005F3251"/>
    <w:rsid w:val="005F467E"/>
    <w:rsid w:val="005F598A"/>
    <w:rsid w:val="006035C0"/>
    <w:rsid w:val="00611187"/>
    <w:rsid w:val="00616E25"/>
    <w:rsid w:val="0063319C"/>
    <w:rsid w:val="00640A9A"/>
    <w:rsid w:val="00660F45"/>
    <w:rsid w:val="00663DEC"/>
    <w:rsid w:val="006643AA"/>
    <w:rsid w:val="00665424"/>
    <w:rsid w:val="00667BF9"/>
    <w:rsid w:val="00683B0B"/>
    <w:rsid w:val="006938BD"/>
    <w:rsid w:val="00693C0C"/>
    <w:rsid w:val="006C1861"/>
    <w:rsid w:val="006C5C0B"/>
    <w:rsid w:val="006D3374"/>
    <w:rsid w:val="006D7716"/>
    <w:rsid w:val="006E2EDD"/>
    <w:rsid w:val="006E690C"/>
    <w:rsid w:val="006F19A0"/>
    <w:rsid w:val="006F3905"/>
    <w:rsid w:val="007027AE"/>
    <w:rsid w:val="0070396E"/>
    <w:rsid w:val="007068C9"/>
    <w:rsid w:val="00713682"/>
    <w:rsid w:val="00725E97"/>
    <w:rsid w:val="00743A0E"/>
    <w:rsid w:val="007543DD"/>
    <w:rsid w:val="007564E9"/>
    <w:rsid w:val="00762300"/>
    <w:rsid w:val="0076765B"/>
    <w:rsid w:val="0078146A"/>
    <w:rsid w:val="0078499A"/>
    <w:rsid w:val="00787B70"/>
    <w:rsid w:val="00792454"/>
    <w:rsid w:val="00796E0A"/>
    <w:rsid w:val="007A5E66"/>
    <w:rsid w:val="007B480D"/>
    <w:rsid w:val="007B4E6A"/>
    <w:rsid w:val="007C4153"/>
    <w:rsid w:val="007C7C0E"/>
    <w:rsid w:val="007D5150"/>
    <w:rsid w:val="007E4343"/>
    <w:rsid w:val="007E63A5"/>
    <w:rsid w:val="007F474E"/>
    <w:rsid w:val="007F7A09"/>
    <w:rsid w:val="00800066"/>
    <w:rsid w:val="008251C8"/>
    <w:rsid w:val="008316BF"/>
    <w:rsid w:val="008443C4"/>
    <w:rsid w:val="0085538A"/>
    <w:rsid w:val="008624B3"/>
    <w:rsid w:val="008663FD"/>
    <w:rsid w:val="008960AC"/>
    <w:rsid w:val="00897199"/>
    <w:rsid w:val="008A16FD"/>
    <w:rsid w:val="008A4AA8"/>
    <w:rsid w:val="008D0826"/>
    <w:rsid w:val="008D0B14"/>
    <w:rsid w:val="008D4CCC"/>
    <w:rsid w:val="008E055D"/>
    <w:rsid w:val="008F3E47"/>
    <w:rsid w:val="008F6A15"/>
    <w:rsid w:val="0090436F"/>
    <w:rsid w:val="00923ACB"/>
    <w:rsid w:val="00924D2E"/>
    <w:rsid w:val="00927393"/>
    <w:rsid w:val="00941A00"/>
    <w:rsid w:val="00941CA5"/>
    <w:rsid w:val="0094205F"/>
    <w:rsid w:val="00945BBC"/>
    <w:rsid w:val="009563E5"/>
    <w:rsid w:val="00967FC1"/>
    <w:rsid w:val="009705D4"/>
    <w:rsid w:val="00993C92"/>
    <w:rsid w:val="009A2E8B"/>
    <w:rsid w:val="009B1B17"/>
    <w:rsid w:val="009B2236"/>
    <w:rsid w:val="009B735F"/>
    <w:rsid w:val="009C1DF6"/>
    <w:rsid w:val="009C5705"/>
    <w:rsid w:val="009C683D"/>
    <w:rsid w:val="009F16A0"/>
    <w:rsid w:val="009F255C"/>
    <w:rsid w:val="00A00835"/>
    <w:rsid w:val="00A0674F"/>
    <w:rsid w:val="00A175AC"/>
    <w:rsid w:val="00A346D2"/>
    <w:rsid w:val="00A36215"/>
    <w:rsid w:val="00A42D68"/>
    <w:rsid w:val="00A43956"/>
    <w:rsid w:val="00A456CC"/>
    <w:rsid w:val="00A52225"/>
    <w:rsid w:val="00A56F73"/>
    <w:rsid w:val="00A625E5"/>
    <w:rsid w:val="00A62E23"/>
    <w:rsid w:val="00A65FEB"/>
    <w:rsid w:val="00A7691E"/>
    <w:rsid w:val="00A90534"/>
    <w:rsid w:val="00A92F55"/>
    <w:rsid w:val="00A93BF3"/>
    <w:rsid w:val="00AA502A"/>
    <w:rsid w:val="00AB0E08"/>
    <w:rsid w:val="00AB701E"/>
    <w:rsid w:val="00AC3A4E"/>
    <w:rsid w:val="00AD29DD"/>
    <w:rsid w:val="00AD4A4D"/>
    <w:rsid w:val="00AE3BB7"/>
    <w:rsid w:val="00AF13E7"/>
    <w:rsid w:val="00B040F4"/>
    <w:rsid w:val="00B0434C"/>
    <w:rsid w:val="00B11B37"/>
    <w:rsid w:val="00B241CA"/>
    <w:rsid w:val="00B36830"/>
    <w:rsid w:val="00B36A06"/>
    <w:rsid w:val="00B41B37"/>
    <w:rsid w:val="00B60C62"/>
    <w:rsid w:val="00B61BA6"/>
    <w:rsid w:val="00B62985"/>
    <w:rsid w:val="00B6310B"/>
    <w:rsid w:val="00B85E22"/>
    <w:rsid w:val="00B9371A"/>
    <w:rsid w:val="00BA7611"/>
    <w:rsid w:val="00BA7B18"/>
    <w:rsid w:val="00BB559F"/>
    <w:rsid w:val="00BC1BC6"/>
    <w:rsid w:val="00BC426F"/>
    <w:rsid w:val="00BC7576"/>
    <w:rsid w:val="00BD501A"/>
    <w:rsid w:val="00BE0396"/>
    <w:rsid w:val="00BE2F71"/>
    <w:rsid w:val="00C0121C"/>
    <w:rsid w:val="00C04271"/>
    <w:rsid w:val="00C07B4B"/>
    <w:rsid w:val="00C1689E"/>
    <w:rsid w:val="00C22B26"/>
    <w:rsid w:val="00C236A3"/>
    <w:rsid w:val="00C34773"/>
    <w:rsid w:val="00C350E1"/>
    <w:rsid w:val="00C3572B"/>
    <w:rsid w:val="00C369FD"/>
    <w:rsid w:val="00C37C46"/>
    <w:rsid w:val="00C500F7"/>
    <w:rsid w:val="00C54FAC"/>
    <w:rsid w:val="00C65176"/>
    <w:rsid w:val="00C81198"/>
    <w:rsid w:val="00C845D5"/>
    <w:rsid w:val="00C84FF8"/>
    <w:rsid w:val="00CA65A1"/>
    <w:rsid w:val="00CD13A9"/>
    <w:rsid w:val="00CD3D78"/>
    <w:rsid w:val="00CD3FD2"/>
    <w:rsid w:val="00CD4F6F"/>
    <w:rsid w:val="00CD774E"/>
    <w:rsid w:val="00CE46B2"/>
    <w:rsid w:val="00CE4F4A"/>
    <w:rsid w:val="00CE4F61"/>
    <w:rsid w:val="00CE6C0C"/>
    <w:rsid w:val="00CE7873"/>
    <w:rsid w:val="00CE7A55"/>
    <w:rsid w:val="00CE7ADD"/>
    <w:rsid w:val="00CF5CA1"/>
    <w:rsid w:val="00D10625"/>
    <w:rsid w:val="00D11FF2"/>
    <w:rsid w:val="00D14006"/>
    <w:rsid w:val="00D21C66"/>
    <w:rsid w:val="00D3538F"/>
    <w:rsid w:val="00D35C60"/>
    <w:rsid w:val="00D468CF"/>
    <w:rsid w:val="00D47C51"/>
    <w:rsid w:val="00D50B55"/>
    <w:rsid w:val="00D52C36"/>
    <w:rsid w:val="00D66F84"/>
    <w:rsid w:val="00D67960"/>
    <w:rsid w:val="00D7479B"/>
    <w:rsid w:val="00D832E8"/>
    <w:rsid w:val="00D9277C"/>
    <w:rsid w:val="00DA5A1A"/>
    <w:rsid w:val="00DA5C4D"/>
    <w:rsid w:val="00DA6FC8"/>
    <w:rsid w:val="00DB310C"/>
    <w:rsid w:val="00DB5032"/>
    <w:rsid w:val="00DC2A6B"/>
    <w:rsid w:val="00DC674B"/>
    <w:rsid w:val="00DC7B73"/>
    <w:rsid w:val="00DF10CD"/>
    <w:rsid w:val="00E0019D"/>
    <w:rsid w:val="00E00EB2"/>
    <w:rsid w:val="00E02DBD"/>
    <w:rsid w:val="00E05492"/>
    <w:rsid w:val="00E06CD4"/>
    <w:rsid w:val="00E124BD"/>
    <w:rsid w:val="00E14BD3"/>
    <w:rsid w:val="00E14C8B"/>
    <w:rsid w:val="00E22B26"/>
    <w:rsid w:val="00E23FCD"/>
    <w:rsid w:val="00E25A52"/>
    <w:rsid w:val="00E31285"/>
    <w:rsid w:val="00E3467F"/>
    <w:rsid w:val="00E374FC"/>
    <w:rsid w:val="00E5626A"/>
    <w:rsid w:val="00E618BA"/>
    <w:rsid w:val="00E771DA"/>
    <w:rsid w:val="00E95534"/>
    <w:rsid w:val="00EA5292"/>
    <w:rsid w:val="00EA5D99"/>
    <w:rsid w:val="00ED0FE0"/>
    <w:rsid w:val="00ED156E"/>
    <w:rsid w:val="00EE28F1"/>
    <w:rsid w:val="00EE39FD"/>
    <w:rsid w:val="00EF7A3F"/>
    <w:rsid w:val="00F02D73"/>
    <w:rsid w:val="00F06A0A"/>
    <w:rsid w:val="00F21FDF"/>
    <w:rsid w:val="00F24D15"/>
    <w:rsid w:val="00F253C0"/>
    <w:rsid w:val="00F31AEC"/>
    <w:rsid w:val="00F3681D"/>
    <w:rsid w:val="00F37AFD"/>
    <w:rsid w:val="00F50DB9"/>
    <w:rsid w:val="00F533C7"/>
    <w:rsid w:val="00F75041"/>
    <w:rsid w:val="00F75CC4"/>
    <w:rsid w:val="00F8485B"/>
    <w:rsid w:val="00F85065"/>
    <w:rsid w:val="00F93B0C"/>
    <w:rsid w:val="00F965FA"/>
    <w:rsid w:val="00FA548D"/>
    <w:rsid w:val="00FB7236"/>
    <w:rsid w:val="00FE259D"/>
    <w:rsid w:val="00FE369C"/>
    <w:rsid w:val="00FF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C500F7"/>
    <w:pPr>
      <w:widowControl w:val="0"/>
      <w:suppressAutoHyphens/>
      <w:jc w:val="center"/>
    </w:pPr>
    <w:rPr>
      <w:b/>
      <w:bCs/>
      <w:kern w:val="2"/>
      <w:lang w:eastAsia="en-US"/>
    </w:rPr>
  </w:style>
  <w:style w:type="paragraph" w:customStyle="1" w:styleId="13">
    <w:name w:val="Знак1 Знак Знак Знак Знак Знак Знак"/>
    <w:basedOn w:val="a"/>
    <w:uiPriority w:val="99"/>
    <w:rsid w:val="00C50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C369FD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5">
    <w:name w:val="Верхний колонтитул Знак"/>
    <w:link w:val="af4"/>
    <w:rsid w:val="00C369FD"/>
    <w:rPr>
      <w:lang w:val="en-US"/>
    </w:rPr>
  </w:style>
  <w:style w:type="character" w:styleId="af6">
    <w:name w:val="page number"/>
    <w:basedOn w:val="a0"/>
    <w:rsid w:val="00C369FD"/>
  </w:style>
  <w:style w:type="paragraph" w:styleId="22">
    <w:name w:val="Body Text 2"/>
    <w:basedOn w:val="a"/>
    <w:link w:val="23"/>
    <w:uiPriority w:val="99"/>
    <w:semiHidden/>
    <w:unhideWhenUsed/>
    <w:rsid w:val="007B4E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B4E6A"/>
    <w:rPr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B9371A"/>
    <w:rPr>
      <w:color w:val="0000FF"/>
      <w:u w:val="single"/>
    </w:rPr>
  </w:style>
  <w:style w:type="character" w:customStyle="1" w:styleId="24">
    <w:name w:val="Заголовок №2_"/>
    <w:link w:val="25"/>
    <w:rsid w:val="00507CFD"/>
    <w:rPr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rsid w:val="00507CFD"/>
    <w:pPr>
      <w:shd w:val="clear" w:color="auto" w:fill="FFFFFF"/>
      <w:spacing w:before="720" w:line="547" w:lineRule="exact"/>
      <w:ind w:hanging="420"/>
      <w:jc w:val="center"/>
      <w:outlineLvl w:val="1"/>
    </w:pPr>
    <w:rPr>
      <w:sz w:val="23"/>
      <w:szCs w:val="23"/>
    </w:rPr>
  </w:style>
  <w:style w:type="character" w:customStyle="1" w:styleId="af8">
    <w:name w:val="Основной текст_"/>
    <w:link w:val="14"/>
    <w:rsid w:val="00507CFD"/>
    <w:rPr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507CFD"/>
    <w:rPr>
      <w:sz w:val="17"/>
      <w:szCs w:val="17"/>
      <w:shd w:val="clear" w:color="auto" w:fill="FFFFFF"/>
    </w:rPr>
  </w:style>
  <w:style w:type="paragraph" w:customStyle="1" w:styleId="14">
    <w:name w:val="Основной текст1"/>
    <w:basedOn w:val="a"/>
    <w:link w:val="af8"/>
    <w:rsid w:val="00507CFD"/>
    <w:pPr>
      <w:shd w:val="clear" w:color="auto" w:fill="FFFFFF"/>
      <w:spacing w:line="547" w:lineRule="exact"/>
      <w:ind w:hanging="420"/>
      <w:jc w:val="both"/>
    </w:pPr>
    <w:rPr>
      <w:sz w:val="23"/>
      <w:szCs w:val="23"/>
    </w:rPr>
  </w:style>
  <w:style w:type="paragraph" w:customStyle="1" w:styleId="30">
    <w:name w:val="Основной текст (3)"/>
    <w:basedOn w:val="a"/>
    <w:link w:val="3"/>
    <w:rsid w:val="00507CFD"/>
    <w:pPr>
      <w:shd w:val="clear" w:color="auto" w:fill="FFFFFF"/>
      <w:spacing w:line="206" w:lineRule="exact"/>
      <w:ind w:hanging="1780"/>
    </w:pPr>
    <w:rPr>
      <w:sz w:val="17"/>
      <w:szCs w:val="17"/>
    </w:rPr>
  </w:style>
  <w:style w:type="character" w:customStyle="1" w:styleId="4">
    <w:name w:val="Основной текст (4)_"/>
    <w:link w:val="40"/>
    <w:rsid w:val="00507CFD"/>
    <w:rPr>
      <w:sz w:val="23"/>
      <w:szCs w:val="23"/>
      <w:shd w:val="clear" w:color="auto" w:fill="FFFFFF"/>
    </w:rPr>
  </w:style>
  <w:style w:type="character" w:customStyle="1" w:styleId="81">
    <w:name w:val="Основной текст (8)_"/>
    <w:link w:val="82"/>
    <w:rsid w:val="00507CFD"/>
    <w:rPr>
      <w:spacing w:val="-10"/>
      <w:sz w:val="21"/>
      <w:szCs w:val="21"/>
      <w:shd w:val="clear" w:color="auto" w:fill="FFFFFF"/>
    </w:rPr>
  </w:style>
  <w:style w:type="character" w:customStyle="1" w:styleId="6">
    <w:name w:val="Основной текст (6)_"/>
    <w:link w:val="60"/>
    <w:rsid w:val="00507CFD"/>
    <w:rPr>
      <w:sz w:val="11"/>
      <w:szCs w:val="11"/>
      <w:shd w:val="clear" w:color="auto" w:fill="FFFFFF"/>
    </w:rPr>
  </w:style>
  <w:style w:type="character" w:customStyle="1" w:styleId="7">
    <w:name w:val="Основной текст (7)_"/>
    <w:link w:val="70"/>
    <w:rsid w:val="00507CFD"/>
    <w:rPr>
      <w:sz w:val="15"/>
      <w:szCs w:val="15"/>
      <w:shd w:val="clear" w:color="auto" w:fill="FFFFFF"/>
    </w:rPr>
  </w:style>
  <w:style w:type="character" w:customStyle="1" w:styleId="9">
    <w:name w:val="Основной текст (9)_"/>
    <w:link w:val="90"/>
    <w:rsid w:val="00507CFD"/>
    <w:rPr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7CFD"/>
    <w:pPr>
      <w:shd w:val="clear" w:color="auto" w:fill="FFFFFF"/>
      <w:spacing w:before="360" w:line="274" w:lineRule="exact"/>
      <w:jc w:val="center"/>
    </w:pPr>
    <w:rPr>
      <w:sz w:val="23"/>
      <w:szCs w:val="23"/>
    </w:rPr>
  </w:style>
  <w:style w:type="paragraph" w:customStyle="1" w:styleId="82">
    <w:name w:val="Основной текст (8)"/>
    <w:basedOn w:val="a"/>
    <w:link w:val="81"/>
    <w:rsid w:val="00507CFD"/>
    <w:pPr>
      <w:shd w:val="clear" w:color="auto" w:fill="FFFFFF"/>
      <w:spacing w:after="120" w:line="0" w:lineRule="atLeast"/>
      <w:jc w:val="right"/>
    </w:pPr>
    <w:rPr>
      <w:spacing w:val="-10"/>
      <w:sz w:val="21"/>
      <w:szCs w:val="21"/>
    </w:rPr>
  </w:style>
  <w:style w:type="paragraph" w:customStyle="1" w:styleId="60">
    <w:name w:val="Основной текст (6)"/>
    <w:basedOn w:val="a"/>
    <w:link w:val="6"/>
    <w:rsid w:val="00507CFD"/>
    <w:pPr>
      <w:shd w:val="clear" w:color="auto" w:fill="FFFFFF"/>
      <w:spacing w:line="0" w:lineRule="atLeast"/>
    </w:pPr>
    <w:rPr>
      <w:sz w:val="11"/>
      <w:szCs w:val="11"/>
    </w:rPr>
  </w:style>
  <w:style w:type="paragraph" w:customStyle="1" w:styleId="70">
    <w:name w:val="Основной текст (7)"/>
    <w:basedOn w:val="a"/>
    <w:link w:val="7"/>
    <w:rsid w:val="00507CFD"/>
    <w:pPr>
      <w:shd w:val="clear" w:color="auto" w:fill="FFFFFF"/>
      <w:spacing w:line="0" w:lineRule="atLeast"/>
    </w:pPr>
    <w:rPr>
      <w:sz w:val="15"/>
      <w:szCs w:val="15"/>
    </w:rPr>
  </w:style>
  <w:style w:type="paragraph" w:customStyle="1" w:styleId="90">
    <w:name w:val="Основной текст (9)"/>
    <w:basedOn w:val="a"/>
    <w:link w:val="9"/>
    <w:rsid w:val="00507CFD"/>
    <w:pPr>
      <w:shd w:val="clear" w:color="auto" w:fill="FFFFFF"/>
      <w:spacing w:line="206" w:lineRule="exact"/>
      <w:ind w:hanging="1320"/>
    </w:pPr>
    <w:rPr>
      <w:sz w:val="17"/>
      <w:szCs w:val="17"/>
    </w:rPr>
  </w:style>
  <w:style w:type="paragraph" w:styleId="af9">
    <w:name w:val="List Paragraph"/>
    <w:basedOn w:val="a"/>
    <w:uiPriority w:val="34"/>
    <w:qFormat/>
    <w:rsid w:val="00754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C500F7"/>
    <w:pPr>
      <w:widowControl w:val="0"/>
      <w:suppressAutoHyphens/>
      <w:jc w:val="center"/>
    </w:pPr>
    <w:rPr>
      <w:b/>
      <w:bCs/>
      <w:kern w:val="2"/>
      <w:lang w:eastAsia="en-US"/>
    </w:rPr>
  </w:style>
  <w:style w:type="paragraph" w:customStyle="1" w:styleId="13">
    <w:name w:val="Знак1 Знак Знак Знак Знак Знак Знак"/>
    <w:basedOn w:val="a"/>
    <w:uiPriority w:val="99"/>
    <w:rsid w:val="00C50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C369FD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5">
    <w:name w:val="Верхний колонтитул Знак"/>
    <w:link w:val="af4"/>
    <w:rsid w:val="00C369FD"/>
    <w:rPr>
      <w:lang w:val="en-US"/>
    </w:rPr>
  </w:style>
  <w:style w:type="character" w:styleId="af6">
    <w:name w:val="page number"/>
    <w:basedOn w:val="a0"/>
    <w:rsid w:val="00C369FD"/>
  </w:style>
  <w:style w:type="paragraph" w:styleId="22">
    <w:name w:val="Body Text 2"/>
    <w:basedOn w:val="a"/>
    <w:link w:val="23"/>
    <w:uiPriority w:val="99"/>
    <w:semiHidden/>
    <w:unhideWhenUsed/>
    <w:rsid w:val="007B4E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B4E6A"/>
    <w:rPr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B9371A"/>
    <w:rPr>
      <w:color w:val="0000FF"/>
      <w:u w:val="single"/>
    </w:rPr>
  </w:style>
  <w:style w:type="character" w:customStyle="1" w:styleId="24">
    <w:name w:val="Заголовок №2_"/>
    <w:link w:val="25"/>
    <w:rsid w:val="00507CFD"/>
    <w:rPr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rsid w:val="00507CFD"/>
    <w:pPr>
      <w:shd w:val="clear" w:color="auto" w:fill="FFFFFF"/>
      <w:spacing w:before="720" w:line="547" w:lineRule="exact"/>
      <w:ind w:hanging="420"/>
      <w:jc w:val="center"/>
      <w:outlineLvl w:val="1"/>
    </w:pPr>
    <w:rPr>
      <w:sz w:val="23"/>
      <w:szCs w:val="23"/>
    </w:rPr>
  </w:style>
  <w:style w:type="character" w:customStyle="1" w:styleId="af8">
    <w:name w:val="Основной текст_"/>
    <w:link w:val="14"/>
    <w:rsid w:val="00507CFD"/>
    <w:rPr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507CFD"/>
    <w:rPr>
      <w:sz w:val="17"/>
      <w:szCs w:val="17"/>
      <w:shd w:val="clear" w:color="auto" w:fill="FFFFFF"/>
    </w:rPr>
  </w:style>
  <w:style w:type="paragraph" w:customStyle="1" w:styleId="14">
    <w:name w:val="Основной текст1"/>
    <w:basedOn w:val="a"/>
    <w:link w:val="af8"/>
    <w:rsid w:val="00507CFD"/>
    <w:pPr>
      <w:shd w:val="clear" w:color="auto" w:fill="FFFFFF"/>
      <w:spacing w:line="547" w:lineRule="exact"/>
      <w:ind w:hanging="420"/>
      <w:jc w:val="both"/>
    </w:pPr>
    <w:rPr>
      <w:sz w:val="23"/>
      <w:szCs w:val="23"/>
    </w:rPr>
  </w:style>
  <w:style w:type="paragraph" w:customStyle="1" w:styleId="30">
    <w:name w:val="Основной текст (3)"/>
    <w:basedOn w:val="a"/>
    <w:link w:val="3"/>
    <w:rsid w:val="00507CFD"/>
    <w:pPr>
      <w:shd w:val="clear" w:color="auto" w:fill="FFFFFF"/>
      <w:spacing w:line="206" w:lineRule="exact"/>
      <w:ind w:hanging="1780"/>
    </w:pPr>
    <w:rPr>
      <w:sz w:val="17"/>
      <w:szCs w:val="17"/>
    </w:rPr>
  </w:style>
  <w:style w:type="character" w:customStyle="1" w:styleId="4">
    <w:name w:val="Основной текст (4)_"/>
    <w:link w:val="40"/>
    <w:rsid w:val="00507CFD"/>
    <w:rPr>
      <w:sz w:val="23"/>
      <w:szCs w:val="23"/>
      <w:shd w:val="clear" w:color="auto" w:fill="FFFFFF"/>
    </w:rPr>
  </w:style>
  <w:style w:type="character" w:customStyle="1" w:styleId="81">
    <w:name w:val="Основной текст (8)_"/>
    <w:link w:val="82"/>
    <w:rsid w:val="00507CFD"/>
    <w:rPr>
      <w:spacing w:val="-10"/>
      <w:sz w:val="21"/>
      <w:szCs w:val="21"/>
      <w:shd w:val="clear" w:color="auto" w:fill="FFFFFF"/>
    </w:rPr>
  </w:style>
  <w:style w:type="character" w:customStyle="1" w:styleId="6">
    <w:name w:val="Основной текст (6)_"/>
    <w:link w:val="60"/>
    <w:rsid w:val="00507CFD"/>
    <w:rPr>
      <w:sz w:val="11"/>
      <w:szCs w:val="11"/>
      <w:shd w:val="clear" w:color="auto" w:fill="FFFFFF"/>
    </w:rPr>
  </w:style>
  <w:style w:type="character" w:customStyle="1" w:styleId="7">
    <w:name w:val="Основной текст (7)_"/>
    <w:link w:val="70"/>
    <w:rsid w:val="00507CFD"/>
    <w:rPr>
      <w:sz w:val="15"/>
      <w:szCs w:val="15"/>
      <w:shd w:val="clear" w:color="auto" w:fill="FFFFFF"/>
    </w:rPr>
  </w:style>
  <w:style w:type="character" w:customStyle="1" w:styleId="9">
    <w:name w:val="Основной текст (9)_"/>
    <w:link w:val="90"/>
    <w:rsid w:val="00507CFD"/>
    <w:rPr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7CFD"/>
    <w:pPr>
      <w:shd w:val="clear" w:color="auto" w:fill="FFFFFF"/>
      <w:spacing w:before="360" w:line="274" w:lineRule="exact"/>
      <w:jc w:val="center"/>
    </w:pPr>
    <w:rPr>
      <w:sz w:val="23"/>
      <w:szCs w:val="23"/>
    </w:rPr>
  </w:style>
  <w:style w:type="paragraph" w:customStyle="1" w:styleId="82">
    <w:name w:val="Основной текст (8)"/>
    <w:basedOn w:val="a"/>
    <w:link w:val="81"/>
    <w:rsid w:val="00507CFD"/>
    <w:pPr>
      <w:shd w:val="clear" w:color="auto" w:fill="FFFFFF"/>
      <w:spacing w:after="120" w:line="0" w:lineRule="atLeast"/>
      <w:jc w:val="right"/>
    </w:pPr>
    <w:rPr>
      <w:spacing w:val="-10"/>
      <w:sz w:val="21"/>
      <w:szCs w:val="21"/>
    </w:rPr>
  </w:style>
  <w:style w:type="paragraph" w:customStyle="1" w:styleId="60">
    <w:name w:val="Основной текст (6)"/>
    <w:basedOn w:val="a"/>
    <w:link w:val="6"/>
    <w:rsid w:val="00507CFD"/>
    <w:pPr>
      <w:shd w:val="clear" w:color="auto" w:fill="FFFFFF"/>
      <w:spacing w:line="0" w:lineRule="atLeast"/>
    </w:pPr>
    <w:rPr>
      <w:sz w:val="11"/>
      <w:szCs w:val="11"/>
    </w:rPr>
  </w:style>
  <w:style w:type="paragraph" w:customStyle="1" w:styleId="70">
    <w:name w:val="Основной текст (7)"/>
    <w:basedOn w:val="a"/>
    <w:link w:val="7"/>
    <w:rsid w:val="00507CFD"/>
    <w:pPr>
      <w:shd w:val="clear" w:color="auto" w:fill="FFFFFF"/>
      <w:spacing w:line="0" w:lineRule="atLeast"/>
    </w:pPr>
    <w:rPr>
      <w:sz w:val="15"/>
      <w:szCs w:val="15"/>
    </w:rPr>
  </w:style>
  <w:style w:type="paragraph" w:customStyle="1" w:styleId="90">
    <w:name w:val="Основной текст (9)"/>
    <w:basedOn w:val="a"/>
    <w:link w:val="9"/>
    <w:rsid w:val="00507CFD"/>
    <w:pPr>
      <w:shd w:val="clear" w:color="auto" w:fill="FFFFFF"/>
      <w:spacing w:line="206" w:lineRule="exact"/>
      <w:ind w:hanging="1320"/>
    </w:pPr>
    <w:rPr>
      <w:sz w:val="17"/>
      <w:szCs w:val="17"/>
    </w:rPr>
  </w:style>
  <w:style w:type="paragraph" w:styleId="af9">
    <w:name w:val="List Paragraph"/>
    <w:basedOn w:val="a"/>
    <w:uiPriority w:val="34"/>
    <w:qFormat/>
    <w:rsid w:val="00754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8D679-E03F-4407-8487-FA1837BF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852</Words>
  <Characters>7099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Олюторского муниципального района</vt:lpstr>
    </vt:vector>
  </TitlesOfParts>
  <Company>Home</Company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Олюторского муниципального района</dc:title>
  <dc:creator>Image v2.0</dc:creator>
  <cp:lastModifiedBy>Алексей</cp:lastModifiedBy>
  <cp:revision>3</cp:revision>
  <cp:lastPrinted>2020-12-14T03:06:00Z</cp:lastPrinted>
  <dcterms:created xsi:type="dcterms:W3CDTF">2020-12-14T03:03:00Z</dcterms:created>
  <dcterms:modified xsi:type="dcterms:W3CDTF">2020-12-14T03:06:00Z</dcterms:modified>
</cp:coreProperties>
</file>