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14" w:rsidRDefault="004E0414" w:rsidP="003411E7">
      <w:pPr>
        <w:ind w:left="3722" w:right="3740"/>
      </w:pPr>
    </w:p>
    <w:p w:rsidR="00EE669F" w:rsidRDefault="00EE669F" w:rsidP="00EE669F">
      <w:pPr>
        <w:ind w:left="3722" w:right="3740"/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ГЛАВА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МУНИЦИПАЛЬНОГО ОБРАЗОВАНИЯ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СЕЛЬСКОЕ ПОСЕЛЕНИЕ «село ВЫВЕНКА»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ОЛЮТОРСКОГО  МУНИЦИПАЛЬНОГО РАЙОНА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КАМЧАТСКОГО КРАЯ</w:t>
      </w: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  <w:r w:rsidRPr="00BE2ACA">
        <w:rPr>
          <w:b/>
          <w:noProof/>
          <w:sz w:val="28"/>
          <w:szCs w:val="28"/>
        </w:rPr>
        <w:t>ПОСТАНОВЛЕНИЕ</w:t>
      </w:r>
      <w:r w:rsidR="002B7DE3">
        <w:rPr>
          <w:b/>
          <w:noProof/>
          <w:sz w:val="28"/>
          <w:szCs w:val="28"/>
        </w:rPr>
        <w:t xml:space="preserve"> </w:t>
      </w:r>
    </w:p>
    <w:p w:rsidR="00EE669F" w:rsidRPr="00BE2ACA" w:rsidRDefault="00EE669F" w:rsidP="00EE669F">
      <w:pPr>
        <w:tabs>
          <w:tab w:val="center" w:pos="4628"/>
        </w:tabs>
        <w:jc w:val="center"/>
        <w:rPr>
          <w:b/>
          <w:noProof/>
          <w:sz w:val="28"/>
          <w:szCs w:val="28"/>
        </w:rPr>
      </w:pPr>
    </w:p>
    <w:p w:rsidR="00EE669F" w:rsidRPr="00BE2ACA" w:rsidRDefault="007D04CA" w:rsidP="00EE669F">
      <w:pPr>
        <w:tabs>
          <w:tab w:val="center" w:pos="4628"/>
        </w:tabs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>01 ноября</w:t>
      </w:r>
      <w:r w:rsidR="002B7DE3">
        <w:rPr>
          <w:b/>
          <w:noProof/>
          <w:sz w:val="28"/>
          <w:szCs w:val="28"/>
        </w:rPr>
        <w:t xml:space="preserve"> 2021</w:t>
      </w:r>
      <w:r w:rsidR="00EE669F" w:rsidRPr="00BE2ACA">
        <w:rPr>
          <w:b/>
          <w:noProof/>
          <w:sz w:val="28"/>
          <w:szCs w:val="28"/>
        </w:rPr>
        <w:t xml:space="preserve"> года                                                         </w:t>
      </w:r>
      <w:r w:rsidR="002B7DE3">
        <w:rPr>
          <w:b/>
          <w:noProof/>
          <w:sz w:val="28"/>
          <w:szCs w:val="28"/>
        </w:rPr>
        <w:t xml:space="preserve">        </w:t>
      </w:r>
      <w:r w:rsidR="00910366">
        <w:rPr>
          <w:b/>
          <w:noProof/>
          <w:sz w:val="28"/>
          <w:szCs w:val="28"/>
        </w:rPr>
        <w:t xml:space="preserve">               № </w:t>
      </w:r>
      <w:r>
        <w:rPr>
          <w:b/>
          <w:noProof/>
          <w:sz w:val="28"/>
          <w:szCs w:val="28"/>
        </w:rPr>
        <w:t>20</w:t>
      </w:r>
    </w:p>
    <w:p w:rsidR="00EE669F" w:rsidRDefault="00EE669F" w:rsidP="00611187">
      <w:pPr>
        <w:rPr>
          <w:b/>
          <w:bCs/>
          <w:sz w:val="28"/>
          <w:szCs w:val="28"/>
        </w:rPr>
      </w:pPr>
    </w:p>
    <w:p w:rsidR="00EE669F" w:rsidRDefault="00EE669F" w:rsidP="00611187">
      <w:pPr>
        <w:rPr>
          <w:b/>
          <w:bCs/>
          <w:sz w:val="28"/>
          <w:szCs w:val="28"/>
        </w:rPr>
      </w:pPr>
    </w:p>
    <w:p w:rsidR="007D04CA" w:rsidRPr="007D04CA" w:rsidRDefault="007D04CA" w:rsidP="007D04CA">
      <w:pPr>
        <w:jc w:val="both"/>
        <w:rPr>
          <w:sz w:val="28"/>
          <w:szCs w:val="28"/>
        </w:rPr>
      </w:pPr>
      <w:r w:rsidRPr="007D04CA">
        <w:rPr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r>
        <w:rPr>
          <w:sz w:val="28"/>
          <w:szCs w:val="28"/>
        </w:rPr>
        <w:t xml:space="preserve"> </w:t>
      </w:r>
      <w:r w:rsidRPr="007D04CA">
        <w:rPr>
          <w:sz w:val="28"/>
          <w:szCs w:val="28"/>
        </w:rPr>
        <w:t>МО СП «село Вывенка» на 2021-2024 годы»</w:t>
      </w:r>
    </w:p>
    <w:p w:rsidR="007D04CA" w:rsidRPr="007D04CA" w:rsidRDefault="007D04CA" w:rsidP="007D04CA">
      <w:pPr>
        <w:jc w:val="both"/>
        <w:rPr>
          <w:sz w:val="28"/>
          <w:szCs w:val="28"/>
        </w:rPr>
      </w:pPr>
    </w:p>
    <w:p w:rsidR="007D04CA" w:rsidRPr="007D04CA" w:rsidRDefault="007D04CA" w:rsidP="007D04CA">
      <w:pPr>
        <w:jc w:val="both"/>
        <w:rPr>
          <w:sz w:val="28"/>
          <w:szCs w:val="28"/>
        </w:rPr>
      </w:pPr>
      <w:r w:rsidRPr="007D04CA">
        <w:rPr>
          <w:sz w:val="28"/>
          <w:szCs w:val="28"/>
        </w:rPr>
        <w:tab/>
        <w:t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в целях обеспечения благоприятных условий для развития малого и среднего предпринимательства на территории сельского поселения «село Вывенка»,</w:t>
      </w:r>
    </w:p>
    <w:p w:rsidR="007D04CA" w:rsidRPr="007D04CA" w:rsidRDefault="007D04CA" w:rsidP="007D04CA">
      <w:pPr>
        <w:ind w:firstLine="708"/>
        <w:rPr>
          <w:b/>
          <w:sz w:val="28"/>
          <w:szCs w:val="28"/>
        </w:rPr>
      </w:pPr>
    </w:p>
    <w:p w:rsidR="007D04CA" w:rsidRPr="007D04CA" w:rsidRDefault="007D04CA" w:rsidP="007D04CA">
      <w:pPr>
        <w:ind w:firstLine="708"/>
        <w:rPr>
          <w:b/>
          <w:sz w:val="28"/>
          <w:szCs w:val="28"/>
        </w:rPr>
      </w:pPr>
      <w:r w:rsidRPr="007D04CA">
        <w:rPr>
          <w:b/>
          <w:sz w:val="28"/>
          <w:szCs w:val="28"/>
        </w:rPr>
        <w:t>ПОСТАНОВЛЯЮ:</w:t>
      </w:r>
    </w:p>
    <w:p w:rsidR="007D04CA" w:rsidRPr="007D04CA" w:rsidRDefault="007D04CA" w:rsidP="007D04CA">
      <w:pPr>
        <w:ind w:firstLine="708"/>
        <w:rPr>
          <w:b/>
          <w:sz w:val="28"/>
          <w:szCs w:val="28"/>
        </w:rPr>
      </w:pPr>
    </w:p>
    <w:p w:rsidR="007D04CA" w:rsidRPr="007D04CA" w:rsidRDefault="007D04CA" w:rsidP="007D04CA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b/>
          <w:sz w:val="28"/>
          <w:szCs w:val="28"/>
        </w:rPr>
      </w:pPr>
      <w:r w:rsidRPr="007D04CA">
        <w:rPr>
          <w:sz w:val="28"/>
          <w:szCs w:val="28"/>
        </w:rPr>
        <w:t>Утвердить муниципальную программу</w:t>
      </w:r>
      <w:r w:rsidRPr="007D04CA">
        <w:rPr>
          <w:b/>
          <w:sz w:val="28"/>
          <w:szCs w:val="28"/>
        </w:rPr>
        <w:t xml:space="preserve"> </w:t>
      </w:r>
      <w:r w:rsidRPr="007D04CA">
        <w:rPr>
          <w:sz w:val="28"/>
          <w:szCs w:val="28"/>
        </w:rPr>
        <w:t>«Развитие малого и среднего предпринимательства на территории  МО СП «село Вывенка» на 2021-2024 годы» (согласно приложе</w:t>
      </w:r>
      <w:r>
        <w:rPr>
          <w:sz w:val="28"/>
          <w:szCs w:val="28"/>
        </w:rPr>
        <w:t>нию к настоящему постановлению).</w:t>
      </w:r>
    </w:p>
    <w:p w:rsidR="007D04CA" w:rsidRPr="007D04CA" w:rsidRDefault="007D04CA" w:rsidP="007D04CA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7D04CA">
        <w:rPr>
          <w:sz w:val="28"/>
          <w:szCs w:val="28"/>
        </w:rPr>
        <w:t>Опубликовать настоящее постановление на официальной странице Администрации МО СП «село Вывенка» в сети Интернет, а также путем размещения на доске объявлений в здании Администрации МО СП "село Вывенка" по адресу Камчатский край, Олюторский район, село Вывенка, улица Центральная, дом 29 оф.6</w:t>
      </w:r>
      <w:r>
        <w:rPr>
          <w:sz w:val="28"/>
          <w:szCs w:val="28"/>
        </w:rPr>
        <w:t>.</w:t>
      </w:r>
    </w:p>
    <w:p w:rsidR="007D04CA" w:rsidRPr="007D04CA" w:rsidRDefault="007D04CA" w:rsidP="007D04CA">
      <w:pPr>
        <w:numPr>
          <w:ilvl w:val="0"/>
          <w:numId w:val="20"/>
        </w:numPr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7D04CA">
        <w:rPr>
          <w:sz w:val="28"/>
          <w:szCs w:val="28"/>
        </w:rPr>
        <w:t>Настоящее постановление вступает в силу с момента ег</w:t>
      </w:r>
      <w:r>
        <w:rPr>
          <w:sz w:val="28"/>
          <w:szCs w:val="28"/>
        </w:rPr>
        <w:t>о обнародования (опубликования).</w:t>
      </w:r>
    </w:p>
    <w:p w:rsidR="00910366" w:rsidRDefault="00910366" w:rsidP="007D04CA">
      <w:pPr>
        <w:pStyle w:val="afa"/>
        <w:numPr>
          <w:ilvl w:val="0"/>
          <w:numId w:val="20"/>
        </w:numPr>
        <w:spacing w:after="200" w:line="276" w:lineRule="auto"/>
        <w:jc w:val="both"/>
        <w:rPr>
          <w:sz w:val="28"/>
          <w:szCs w:val="28"/>
        </w:rPr>
      </w:pPr>
      <w:bookmarkStart w:id="0" w:name="sub_3"/>
      <w:proofErr w:type="gramStart"/>
      <w:r w:rsidRPr="007D04CA">
        <w:rPr>
          <w:sz w:val="28"/>
          <w:szCs w:val="28"/>
        </w:rPr>
        <w:t>Контроль за</w:t>
      </w:r>
      <w:proofErr w:type="gramEnd"/>
      <w:r w:rsidRPr="007D04CA">
        <w:rPr>
          <w:sz w:val="28"/>
          <w:szCs w:val="28"/>
        </w:rPr>
        <w:t xml:space="preserve"> выполнением настоящего постановления оставляю за собой</w:t>
      </w:r>
      <w:r w:rsidR="00DD7316">
        <w:rPr>
          <w:sz w:val="28"/>
          <w:szCs w:val="28"/>
        </w:rPr>
        <w:t>.</w:t>
      </w:r>
    </w:p>
    <w:p w:rsidR="00DD7316" w:rsidRPr="007D04CA" w:rsidRDefault="00DD7316" w:rsidP="00DD7316">
      <w:pPr>
        <w:pStyle w:val="afa"/>
        <w:spacing w:after="200" w:line="276" w:lineRule="auto"/>
        <w:ind w:left="644"/>
        <w:jc w:val="both"/>
        <w:rPr>
          <w:sz w:val="28"/>
          <w:szCs w:val="28"/>
        </w:rPr>
      </w:pPr>
    </w:p>
    <w:p w:rsidR="00910366" w:rsidRPr="007D04CA" w:rsidRDefault="00910366" w:rsidP="00910366">
      <w:pPr>
        <w:jc w:val="both"/>
        <w:rPr>
          <w:sz w:val="28"/>
          <w:szCs w:val="28"/>
        </w:rPr>
      </w:pPr>
      <w:r w:rsidRPr="007D04CA">
        <w:rPr>
          <w:sz w:val="28"/>
          <w:szCs w:val="28"/>
        </w:rPr>
        <w:t xml:space="preserve">           </w:t>
      </w:r>
    </w:p>
    <w:p w:rsidR="00910366" w:rsidRDefault="00910366" w:rsidP="00DD7316">
      <w:pPr>
        <w:pStyle w:val="ConsPlusNormal0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04C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DD7316">
        <w:rPr>
          <w:rFonts w:ascii="Times New Roman" w:hAnsi="Times New Roman" w:cs="Times New Roman"/>
          <w:sz w:val="28"/>
          <w:szCs w:val="28"/>
        </w:rPr>
        <w:t xml:space="preserve">     </w:t>
      </w:r>
      <w:r w:rsidRPr="007D04CA">
        <w:rPr>
          <w:rFonts w:ascii="Times New Roman" w:hAnsi="Times New Roman" w:cs="Times New Roman"/>
          <w:sz w:val="28"/>
          <w:szCs w:val="28"/>
        </w:rPr>
        <w:t xml:space="preserve">                      Д.В. </w:t>
      </w:r>
      <w:proofErr w:type="spellStart"/>
      <w:r w:rsidRPr="007D04CA">
        <w:rPr>
          <w:rFonts w:ascii="Times New Roman" w:hAnsi="Times New Roman" w:cs="Times New Roman"/>
          <w:sz w:val="28"/>
          <w:szCs w:val="28"/>
        </w:rPr>
        <w:t>Буранков</w:t>
      </w:r>
      <w:proofErr w:type="spellEnd"/>
    </w:p>
    <w:p w:rsidR="007D04CA" w:rsidRDefault="007D04CA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7D04CA" w:rsidRDefault="007D04CA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7D04CA" w:rsidRDefault="007D04CA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7D04CA" w:rsidRDefault="007D04CA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p w:rsidR="007D04CA" w:rsidRPr="007D04CA" w:rsidRDefault="007D04CA" w:rsidP="007D04CA">
      <w:pPr>
        <w:jc w:val="right"/>
      </w:pPr>
      <w:r w:rsidRPr="007D04CA">
        <w:t>Приложение</w:t>
      </w:r>
    </w:p>
    <w:p w:rsidR="007D04CA" w:rsidRPr="007D04CA" w:rsidRDefault="007D04CA" w:rsidP="007D04CA">
      <w:pPr>
        <w:jc w:val="right"/>
      </w:pPr>
      <w:r w:rsidRPr="007D04CA">
        <w:t xml:space="preserve">к Постановлению Администрации </w:t>
      </w:r>
    </w:p>
    <w:p w:rsidR="007D04CA" w:rsidRPr="007D04CA" w:rsidRDefault="007D04CA" w:rsidP="007D04CA">
      <w:pPr>
        <w:jc w:val="right"/>
      </w:pPr>
      <w:r>
        <w:t>МО СП «село Вывенка</w:t>
      </w:r>
      <w:r w:rsidRPr="007D04CA">
        <w:t>»</w:t>
      </w:r>
    </w:p>
    <w:p w:rsidR="007D04CA" w:rsidRPr="007D04CA" w:rsidRDefault="007D04CA" w:rsidP="007D04CA">
      <w:pPr>
        <w:jc w:val="right"/>
      </w:pPr>
      <w:r>
        <w:t>№20</w:t>
      </w:r>
      <w:bookmarkStart w:id="1" w:name="_GoBack"/>
      <w:bookmarkEnd w:id="1"/>
      <w:r>
        <w:t xml:space="preserve"> от 01.11.2021</w:t>
      </w:r>
    </w:p>
    <w:p w:rsidR="007D04CA" w:rsidRPr="007D04CA" w:rsidRDefault="007D04CA" w:rsidP="007D04CA">
      <w:pPr>
        <w:ind w:firstLine="708"/>
        <w:rPr>
          <w:b/>
        </w:rPr>
      </w:pPr>
    </w:p>
    <w:p w:rsidR="007D04CA" w:rsidRPr="007D04CA" w:rsidRDefault="007D04CA" w:rsidP="007D04CA">
      <w:pPr>
        <w:spacing w:line="276" w:lineRule="auto"/>
        <w:jc w:val="center"/>
        <w:rPr>
          <w:b/>
        </w:rPr>
      </w:pPr>
      <w:r w:rsidRPr="007D04CA">
        <w:rPr>
          <w:b/>
        </w:rPr>
        <w:t>МУНИЦИПАЛЬНАЯ ПРОГРАММА</w:t>
      </w:r>
    </w:p>
    <w:p w:rsidR="007D04CA" w:rsidRPr="007D04CA" w:rsidRDefault="007D04CA" w:rsidP="007D04CA">
      <w:pPr>
        <w:spacing w:line="276" w:lineRule="auto"/>
        <w:jc w:val="center"/>
        <w:rPr>
          <w:b/>
        </w:rPr>
      </w:pPr>
      <w:r w:rsidRPr="007D04CA">
        <w:rPr>
          <w:b/>
        </w:rPr>
        <w:t xml:space="preserve">«Развитие малого и среднего предпринимательства на территории МО </w:t>
      </w:r>
      <w:r>
        <w:rPr>
          <w:b/>
        </w:rPr>
        <w:t>СП «село Вывенка» на 2021-2024</w:t>
      </w:r>
      <w:r w:rsidRPr="007D04CA">
        <w:rPr>
          <w:b/>
        </w:rPr>
        <w:t xml:space="preserve"> годы»</w:t>
      </w:r>
    </w:p>
    <w:p w:rsidR="007D04CA" w:rsidRPr="007D04CA" w:rsidRDefault="007D04CA" w:rsidP="007D04CA">
      <w:pPr>
        <w:spacing w:line="276" w:lineRule="auto"/>
        <w:jc w:val="center"/>
        <w:rPr>
          <w:b/>
        </w:rPr>
      </w:pPr>
    </w:p>
    <w:p w:rsidR="007D04CA" w:rsidRPr="007D04CA" w:rsidRDefault="007D04CA" w:rsidP="007D04CA">
      <w:pPr>
        <w:numPr>
          <w:ilvl w:val="0"/>
          <w:numId w:val="21"/>
        </w:numPr>
        <w:spacing w:after="200" w:line="276" w:lineRule="auto"/>
        <w:contextualSpacing/>
        <w:jc w:val="center"/>
        <w:rPr>
          <w:b/>
        </w:rPr>
      </w:pPr>
      <w:r w:rsidRPr="007D04CA">
        <w:rPr>
          <w:b/>
        </w:rPr>
        <w:t>Паспорт муниципальной программы</w:t>
      </w:r>
    </w:p>
    <w:p w:rsidR="007D04CA" w:rsidRPr="007D04CA" w:rsidRDefault="007D04CA" w:rsidP="007D04CA">
      <w:pPr>
        <w:spacing w:line="276" w:lineRule="auto"/>
        <w:ind w:left="720"/>
        <w:contextualSpacing/>
        <w:jc w:val="center"/>
        <w:rPr>
          <w:b/>
        </w:rPr>
      </w:pPr>
      <w:r w:rsidRPr="007D04CA">
        <w:rPr>
          <w:b/>
        </w:rPr>
        <w:t>«Развитие малого и среднего предпринимательства на терри</w:t>
      </w:r>
      <w:r>
        <w:rPr>
          <w:b/>
        </w:rPr>
        <w:t>тории МО СП «село Вывенка» на 2021-2024</w:t>
      </w:r>
      <w:r w:rsidRPr="007D04CA">
        <w:rPr>
          <w:b/>
        </w:rPr>
        <w:t xml:space="preserve"> годы»</w:t>
      </w:r>
    </w:p>
    <w:p w:rsidR="007D04CA" w:rsidRPr="007D04CA" w:rsidRDefault="007D04CA" w:rsidP="007D04CA">
      <w:pPr>
        <w:spacing w:line="276" w:lineRule="auto"/>
        <w:ind w:left="720"/>
        <w:contextualSpacing/>
        <w:jc w:val="center"/>
        <w:rPr>
          <w:b/>
        </w:rPr>
      </w:pPr>
    </w:p>
    <w:tbl>
      <w:tblPr>
        <w:tblStyle w:val="14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6628"/>
      </w:tblGrid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Наименование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Развитие малого и среднего предпринимательства на</w:t>
            </w:r>
            <w:r>
              <w:t xml:space="preserve"> территории МО СП «село Вывенка» на 2021-2024</w:t>
            </w:r>
            <w:r w:rsidRPr="007D04CA">
              <w:t xml:space="preserve"> годы (далее по тексту – Программа)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Сроки реализации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>
              <w:t>2021-2024</w:t>
            </w:r>
            <w:r w:rsidRPr="007D04CA">
              <w:t xml:space="preserve"> годы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Администратор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Админист</w:t>
            </w:r>
            <w:r>
              <w:t>рация МО СП «село Вывенка</w:t>
            </w:r>
            <w:r w:rsidRPr="007D04CA">
              <w:t>»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Исполнители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Админист</w:t>
            </w:r>
            <w:r>
              <w:t>рация МО СП «село Вывенка</w:t>
            </w:r>
            <w:r w:rsidRPr="007D04CA">
              <w:t>»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Перечень подпрограмм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Развитие малого и среднего предпринимательства на терри</w:t>
            </w:r>
            <w:r>
              <w:t>тории МО СП «село Вывенка</w:t>
            </w:r>
            <w:r w:rsidRPr="007D04CA">
              <w:t>»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Цели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- создание условий для развития малого и среднего предпринимательства на терри</w:t>
            </w:r>
            <w:r>
              <w:t>тории МО СП «село Вывенка</w:t>
            </w:r>
            <w:r w:rsidRPr="007D04CA">
              <w:t>»;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- развитие инфраструктуры поддержки малого и среднего предпринимательства на терри</w:t>
            </w:r>
            <w:r>
              <w:t>тории МО СП «село Вывенка</w:t>
            </w:r>
            <w:r w:rsidRPr="007D04CA">
              <w:t>»;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- увеличение количества субъектов малого и среднего предпринимательства на терри</w:t>
            </w:r>
            <w:r>
              <w:t>тории МО СП «село Вывенка</w:t>
            </w:r>
            <w:r w:rsidRPr="007D04CA">
              <w:t>»;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- обеспечение конкурентоспособности субъектов малого и среднего предпринимательства на терри</w:t>
            </w:r>
            <w:r>
              <w:t>тории МО СП «село Вывенка</w:t>
            </w:r>
            <w:r w:rsidRPr="007D04CA">
              <w:t>»;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- обеспечение занятости повышение уровня жизни насел</w:t>
            </w:r>
            <w:r>
              <w:t>ения  МО СП «село Вывенка</w:t>
            </w:r>
            <w:r w:rsidRPr="007D04CA">
              <w:t>»;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- создание позитивного образа малого и среднего предпринимательства в глазах насе</w:t>
            </w:r>
            <w:r>
              <w:t>ления МО СП «село Вывенка</w:t>
            </w:r>
            <w:r w:rsidRPr="007D04CA">
              <w:t>»</w:t>
            </w:r>
          </w:p>
        </w:tc>
      </w:tr>
      <w:tr w:rsidR="007D04CA" w:rsidRPr="007D04CA" w:rsidTr="007D04CA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Объем финансового обеспечения Программы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contextualSpacing/>
              <w:jc w:val="both"/>
            </w:pPr>
            <w:r w:rsidRPr="007D04CA">
              <w:t>2021 – 0 руб.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2022 – 0 руб.</w:t>
            </w:r>
          </w:p>
          <w:p w:rsidR="007D04CA" w:rsidRDefault="007D04CA" w:rsidP="007D04CA">
            <w:pPr>
              <w:contextualSpacing/>
              <w:jc w:val="both"/>
            </w:pPr>
            <w:r w:rsidRPr="007D04CA">
              <w:t>2023 – 0 руб.</w:t>
            </w:r>
          </w:p>
          <w:p w:rsidR="007D04CA" w:rsidRPr="007D04CA" w:rsidRDefault="007D04CA" w:rsidP="007D04CA">
            <w:pPr>
              <w:contextualSpacing/>
              <w:jc w:val="both"/>
            </w:pPr>
            <w:r>
              <w:t>2024 – 0 руб.</w:t>
            </w:r>
          </w:p>
          <w:p w:rsidR="007D04CA" w:rsidRPr="007D04CA" w:rsidRDefault="007D04CA" w:rsidP="007D04CA">
            <w:pPr>
              <w:contextualSpacing/>
              <w:jc w:val="both"/>
            </w:pPr>
            <w:r w:rsidRPr="007D04CA">
              <w:t>(данные могут корректироваться)</w:t>
            </w:r>
          </w:p>
        </w:tc>
      </w:tr>
    </w:tbl>
    <w:p w:rsidR="007D04CA" w:rsidRPr="007D04CA" w:rsidRDefault="007D04CA" w:rsidP="007D04CA">
      <w:pPr>
        <w:spacing w:line="276" w:lineRule="auto"/>
        <w:ind w:left="720"/>
        <w:contextualSpacing/>
        <w:jc w:val="both"/>
        <w:rPr>
          <w:b/>
        </w:rPr>
      </w:pPr>
    </w:p>
    <w:p w:rsidR="007D04CA" w:rsidRPr="007D04CA" w:rsidRDefault="007D04CA" w:rsidP="007D04CA">
      <w:pPr>
        <w:numPr>
          <w:ilvl w:val="0"/>
          <w:numId w:val="21"/>
        </w:numPr>
        <w:spacing w:after="200" w:line="276" w:lineRule="auto"/>
        <w:contextualSpacing/>
        <w:jc w:val="both"/>
        <w:rPr>
          <w:b/>
        </w:rPr>
      </w:pPr>
      <w:r w:rsidRPr="007D04CA">
        <w:rPr>
          <w:b/>
        </w:rPr>
        <w:t>Анализ текущей ситуации в сфере реализации Программы</w:t>
      </w:r>
    </w:p>
    <w:p w:rsidR="007D04CA" w:rsidRPr="007D04CA" w:rsidRDefault="007D04CA" w:rsidP="007D04CA">
      <w:pPr>
        <w:spacing w:line="276" w:lineRule="auto"/>
        <w:contextualSpacing/>
        <w:jc w:val="both"/>
        <w:rPr>
          <w:b/>
        </w:rPr>
      </w:pPr>
    </w:p>
    <w:p w:rsidR="007D04CA" w:rsidRPr="007D04CA" w:rsidRDefault="007D04CA" w:rsidP="007D04CA">
      <w:pPr>
        <w:spacing w:after="200" w:line="276" w:lineRule="auto"/>
        <w:ind w:firstLine="360"/>
        <w:contextualSpacing/>
        <w:jc w:val="both"/>
      </w:pPr>
      <w:r w:rsidRPr="007D04CA">
        <w:lastRenderedPageBreak/>
        <w:t>Малый и средний бизнес играет важную роль в решении экономических и социальных задач муниципального образования - сельско</w:t>
      </w:r>
      <w:r>
        <w:t>е поселение «село Вывенка</w:t>
      </w:r>
      <w:r w:rsidRPr="007D04CA">
        <w:t>» (далее – поселение), так как способствует созданию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поселения.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>Малый и средний бизнес Поселения посте</w:t>
      </w:r>
      <w:r>
        <w:t xml:space="preserve">пенно развивается. </w:t>
      </w:r>
      <w:proofErr w:type="gramStart"/>
      <w:r>
        <w:t>На конец</w:t>
      </w:r>
      <w:proofErr w:type="gramEnd"/>
      <w:r>
        <w:t xml:space="preserve"> 2021</w:t>
      </w:r>
      <w:r w:rsidRPr="007D04CA">
        <w:t xml:space="preserve"> г</w:t>
      </w:r>
      <w:r>
        <w:t>ода, в поселении насчитываются 4</w:t>
      </w:r>
      <w:r w:rsidRPr="007D04CA">
        <w:t xml:space="preserve"> малых и средних предприятий (индивидуальных предпринимателей).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>Среднесписочная численность работников ма</w:t>
      </w:r>
      <w:r>
        <w:t>лых и средних предприятий в 2020</w:t>
      </w:r>
      <w:r w:rsidRPr="007D04CA">
        <w:t xml:space="preserve"> году </w:t>
      </w:r>
      <w:r w:rsidR="00DD7316">
        <w:t>1 человек, в 2021 – 2 человека, прогноз на 2022 – 4</w:t>
      </w:r>
      <w:r w:rsidRPr="007D04CA">
        <w:t xml:space="preserve"> человек.</w:t>
      </w:r>
    </w:p>
    <w:p w:rsidR="007D04CA" w:rsidRPr="007D04CA" w:rsidRDefault="00DD7316" w:rsidP="007D04CA">
      <w:pPr>
        <w:spacing w:after="200" w:line="276" w:lineRule="auto"/>
        <w:contextualSpacing/>
        <w:jc w:val="both"/>
      </w:pPr>
      <w:r>
        <w:tab/>
        <w:t>Рост данного показателя в 2021</w:t>
      </w:r>
      <w:r w:rsidR="007D04CA" w:rsidRPr="007D04CA">
        <w:t xml:space="preserve"> году составит 100%.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>Наибольший удельный вес в отраслевой структуре предприятий малого и среднего бизнеса занимает торговля.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 xml:space="preserve">Несмотря на положительные тенденции развития </w:t>
      </w:r>
      <w:proofErr w:type="gramStart"/>
      <w:r w:rsidRPr="007D04CA">
        <w:t>малого</w:t>
      </w:r>
      <w:proofErr w:type="gramEnd"/>
      <w:r w:rsidRPr="007D04CA">
        <w:t xml:space="preserve"> и среднего предпринимательства, проблемы, препятствующие развитию бизнеса, остаются. Решение данных проблем возможно с использованием программно-целевого метода: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>- недостаточен спрос на продукцию;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  <w:t>- недостаток квалифицированных кадров у субъ</w:t>
      </w:r>
      <w:r w:rsidR="00DD7316">
        <w:t>ектов малого и среднего бизнеса.</w:t>
      </w:r>
    </w:p>
    <w:p w:rsidR="007D04CA" w:rsidRPr="007D04CA" w:rsidRDefault="007D04CA" w:rsidP="007D04CA">
      <w:pPr>
        <w:spacing w:after="200" w:line="276" w:lineRule="auto"/>
        <w:ind w:firstLine="708"/>
        <w:contextualSpacing/>
        <w:jc w:val="both"/>
      </w:pPr>
      <w:r w:rsidRPr="007D04CA">
        <w:t>Настоящая Программа, направленная на достижение целей и задач развития системы малого и среднего предпринимательства в поселении, позволит согласовать и скоординировать совместные действия органов местного самоуправления, предпринимательских структур, общественных организаций по развитию системы малого и среднего предпринимательства в поселении.</w:t>
      </w:r>
    </w:p>
    <w:p w:rsidR="007D04CA" w:rsidRPr="007D04CA" w:rsidRDefault="007D04CA" w:rsidP="007D04CA">
      <w:pPr>
        <w:spacing w:after="200" w:line="276" w:lineRule="auto"/>
        <w:ind w:firstLine="708"/>
        <w:contextualSpacing/>
        <w:jc w:val="both"/>
      </w:pPr>
    </w:p>
    <w:p w:rsidR="007D04CA" w:rsidRPr="007D04CA" w:rsidRDefault="007D04CA" w:rsidP="007D04CA">
      <w:pPr>
        <w:numPr>
          <w:ilvl w:val="0"/>
          <w:numId w:val="21"/>
        </w:numPr>
        <w:spacing w:after="200" w:line="276" w:lineRule="auto"/>
        <w:contextualSpacing/>
        <w:jc w:val="center"/>
        <w:rPr>
          <w:b/>
        </w:rPr>
      </w:pPr>
      <w:r w:rsidRPr="007D04CA">
        <w:rPr>
          <w:b/>
        </w:rPr>
        <w:t>Основные цели и ожидаемые результаты реализации Программы</w:t>
      </w:r>
    </w:p>
    <w:p w:rsidR="007D04CA" w:rsidRPr="007D04CA" w:rsidRDefault="007D04CA" w:rsidP="007D04CA">
      <w:pPr>
        <w:spacing w:after="200" w:line="276" w:lineRule="auto"/>
        <w:contextualSpacing/>
        <w:jc w:val="both"/>
      </w:pPr>
      <w:r w:rsidRPr="007D04CA">
        <w:tab/>
      </w:r>
    </w:p>
    <w:p w:rsidR="007D04CA" w:rsidRPr="007D04CA" w:rsidRDefault="007D04CA" w:rsidP="007D04CA">
      <w:pPr>
        <w:spacing w:line="276" w:lineRule="auto"/>
        <w:ind w:firstLine="708"/>
        <w:contextualSpacing/>
        <w:jc w:val="both"/>
      </w:pPr>
      <w:r w:rsidRPr="007D04CA">
        <w:t>Основными целями Программы являются: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повышение темпов развития малого и среднего предпринимательства как одного из факторов социально-экономического развития поселения;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увеличение доли участия субъектов малого и среднего предпринимательства в формировании всех составляющих валового продукта поселения (производство товаров, оказание услуг, налоговые поступления);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доходов и повышение уровня социальной защищенности работников малого и среднего предпринимательства);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обеспечение конкурентоспособности продукции, товаров, услуг субъектов малого и среднего предпринимательства.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Для достижения поставленных целей предусматривается решение следующих задач: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поддержка субъектов малого и среднего предпринимательства, осуществляющих инновационную деятельность на территории поселения;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развитие инфраструктуры поддержки малого и среднего предпринимательства;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совершенствование внешней среды для развития малого и среднего предпринимательства;</w:t>
      </w:r>
    </w:p>
    <w:p w:rsidR="007D04CA" w:rsidRPr="007D04CA" w:rsidRDefault="007D04CA" w:rsidP="007D04CA">
      <w:pPr>
        <w:tabs>
          <w:tab w:val="left" w:pos="2692"/>
        </w:tabs>
        <w:spacing w:line="276" w:lineRule="auto"/>
        <w:ind w:firstLine="708"/>
        <w:jc w:val="center"/>
        <w:rPr>
          <w:b/>
        </w:rPr>
      </w:pPr>
    </w:p>
    <w:p w:rsidR="007D04CA" w:rsidRPr="007D04CA" w:rsidRDefault="007D04CA" w:rsidP="007D04CA">
      <w:pPr>
        <w:numPr>
          <w:ilvl w:val="0"/>
          <w:numId w:val="21"/>
        </w:numPr>
        <w:spacing w:after="200" w:line="276" w:lineRule="auto"/>
        <w:contextualSpacing/>
        <w:jc w:val="center"/>
        <w:rPr>
          <w:b/>
        </w:rPr>
      </w:pPr>
      <w:r w:rsidRPr="007D04CA">
        <w:rPr>
          <w:b/>
        </w:rPr>
        <w:lastRenderedPageBreak/>
        <w:t>Мероприятия по реализации Программы</w:t>
      </w: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Основными мероприятиями по реализации Программы на территории поселения, являются: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информационно-консультационная поддержка субъектов малого и среднего предпринимательства;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имущественная поддержка малого и среднего предпринимательства;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финансовая поддержка малого и среднего предпринимательства;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- нормативно-организационное содействие развитию малого и среднего предпринимательства поселения;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 xml:space="preserve">- предоставление в </w:t>
      </w:r>
      <w:r w:rsidR="00DD7316">
        <w:t xml:space="preserve">безвозмездное пользование и (или) </w:t>
      </w:r>
      <w:r w:rsidRPr="007D04CA">
        <w:t>аренду нежилых помещений, земельных участков, находящихся в муниципальной собственности субъектам малого и среднего предпринимательства поселения</w:t>
      </w: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numPr>
          <w:ilvl w:val="0"/>
          <w:numId w:val="21"/>
        </w:numPr>
        <w:spacing w:after="200" w:line="276" w:lineRule="auto"/>
        <w:contextualSpacing/>
        <w:jc w:val="center"/>
        <w:rPr>
          <w:b/>
        </w:rPr>
      </w:pPr>
      <w:r w:rsidRPr="007D04CA">
        <w:rPr>
          <w:b/>
        </w:rPr>
        <w:t>Ресурсное обеспечение Программы</w:t>
      </w: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Сведения о целевых индикаторах (показателях) реализации Программы.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520"/>
        <w:gridCol w:w="1855"/>
        <w:gridCol w:w="2646"/>
        <w:gridCol w:w="1297"/>
        <w:gridCol w:w="1180"/>
        <w:gridCol w:w="1180"/>
        <w:gridCol w:w="1151"/>
      </w:tblGrid>
      <w:tr w:rsidR="007D04CA" w:rsidRPr="007D04CA" w:rsidTr="007D04C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№</w:t>
            </w:r>
          </w:p>
        </w:tc>
        <w:tc>
          <w:tcPr>
            <w:tcW w:w="4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Наименование программы/наименование показателя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DD7316" w:rsidP="007D04CA">
            <w:pPr>
              <w:jc w:val="both"/>
            </w:pPr>
            <w:r>
              <w:t>2021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DD7316" w:rsidP="007D04CA">
            <w:pPr>
              <w:jc w:val="both"/>
            </w:pPr>
            <w:r>
              <w:t>2022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DD7316" w:rsidP="007D04CA">
            <w:pPr>
              <w:jc w:val="both"/>
            </w:pPr>
            <w:r>
              <w:t>2023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DD7316" w:rsidP="007D04CA">
            <w:pPr>
              <w:jc w:val="both"/>
            </w:pPr>
            <w:r>
              <w:t>2024</w:t>
            </w:r>
          </w:p>
        </w:tc>
      </w:tr>
      <w:tr w:rsidR="007D04CA" w:rsidRPr="007D04CA" w:rsidTr="007D04CA">
        <w:tc>
          <w:tcPr>
            <w:tcW w:w="5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1</w:t>
            </w:r>
          </w:p>
        </w:tc>
        <w:tc>
          <w:tcPr>
            <w:tcW w:w="42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«Развитие малого и среднего предпринимательства на террит</w:t>
            </w:r>
            <w:r w:rsidR="00DD7316">
              <w:t>ории  МО СП «село Вывенка» на 2021-2024</w:t>
            </w:r>
            <w:r w:rsidRPr="007D04CA">
              <w:t xml:space="preserve"> годы»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CA" w:rsidRPr="007D04CA" w:rsidRDefault="007D04CA" w:rsidP="007D04CA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CA" w:rsidRPr="007D04CA" w:rsidRDefault="007D04CA" w:rsidP="007D04CA">
            <w:pPr>
              <w:jc w:val="both"/>
            </w:pP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CA" w:rsidRPr="007D04CA" w:rsidRDefault="007D04CA" w:rsidP="007D04CA">
            <w:pPr>
              <w:jc w:val="both"/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CA" w:rsidRPr="007D04CA" w:rsidRDefault="007D04CA" w:rsidP="007D04CA">
            <w:pPr>
              <w:jc w:val="both"/>
            </w:pPr>
          </w:p>
        </w:tc>
      </w:tr>
      <w:tr w:rsidR="007D04CA" w:rsidRPr="007D04CA" w:rsidTr="007D04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4CA" w:rsidRPr="007D04CA" w:rsidRDefault="007D04CA" w:rsidP="007D04CA"/>
        </w:tc>
        <w:tc>
          <w:tcPr>
            <w:tcW w:w="15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Финансовая поддержка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Бюджетные ассигнования</w:t>
            </w:r>
          </w:p>
        </w:tc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</w:tr>
      <w:tr w:rsidR="007D04CA" w:rsidRPr="007D04CA" w:rsidTr="007D04C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04CA" w:rsidRPr="007D04CA" w:rsidRDefault="007D04CA" w:rsidP="007D04CA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4CA" w:rsidRPr="007D04CA" w:rsidRDefault="007D04CA" w:rsidP="007D04CA"/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Местный бюджет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0</w:t>
            </w:r>
          </w:p>
        </w:tc>
      </w:tr>
      <w:tr w:rsidR="007D04CA" w:rsidRPr="007D04CA" w:rsidTr="007D04CA"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D04CA" w:rsidRPr="007D04CA" w:rsidRDefault="007D04CA" w:rsidP="007D04CA">
            <w:pPr>
              <w:jc w:val="both"/>
            </w:pPr>
            <w:r w:rsidRPr="007D04CA">
              <w:t>Имущественная</w:t>
            </w:r>
          </w:p>
          <w:p w:rsidR="007D04CA" w:rsidRPr="007D04CA" w:rsidRDefault="007D04CA" w:rsidP="007D04CA">
            <w:pPr>
              <w:jc w:val="both"/>
            </w:pPr>
            <w:r w:rsidRPr="007D04CA">
              <w:t>поддержка</w:t>
            </w:r>
          </w:p>
          <w:p w:rsidR="007D04CA" w:rsidRPr="007D04CA" w:rsidRDefault="007D04CA" w:rsidP="007D04CA">
            <w:pPr>
              <w:jc w:val="both"/>
            </w:pPr>
          </w:p>
          <w:p w:rsidR="007D04CA" w:rsidRPr="007D04CA" w:rsidRDefault="007D04CA" w:rsidP="007D04CA">
            <w:pPr>
              <w:jc w:val="both"/>
            </w:pPr>
          </w:p>
          <w:p w:rsidR="007D04CA" w:rsidRPr="007D04CA" w:rsidRDefault="007D04CA" w:rsidP="007D04CA">
            <w:pPr>
              <w:jc w:val="both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D04CA" w:rsidRPr="007D04CA" w:rsidRDefault="007D04CA" w:rsidP="007D04CA"/>
          <w:p w:rsidR="007D04CA" w:rsidRPr="007D04CA" w:rsidRDefault="007D04CA" w:rsidP="007D04CA"/>
          <w:p w:rsidR="007D04CA" w:rsidRPr="007D04CA" w:rsidRDefault="007D04CA" w:rsidP="007D04CA">
            <w:pPr>
              <w:jc w:val="both"/>
            </w:pP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2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2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4CA" w:rsidRPr="007D04CA" w:rsidRDefault="007D04CA" w:rsidP="007D04CA">
            <w:pPr>
              <w:jc w:val="both"/>
            </w:pPr>
            <w:r w:rsidRPr="007D04CA">
              <w:t>2</w:t>
            </w:r>
          </w:p>
        </w:tc>
      </w:tr>
    </w:tbl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Указанные показатели финансирования и имущественной поддержки Программы могут корректироваться.</w:t>
      </w:r>
    </w:p>
    <w:p w:rsidR="007D04CA" w:rsidRPr="007D04CA" w:rsidRDefault="007D04CA" w:rsidP="007D04CA">
      <w:pPr>
        <w:spacing w:line="276" w:lineRule="auto"/>
        <w:ind w:firstLine="708"/>
        <w:jc w:val="both"/>
      </w:pPr>
      <w:r w:rsidRPr="007D04CA">
        <w:t>Имущественная поддержка субъектов малого и среднего предпринимательства может выражать в частности в безвозмездной передаче имущества поселения в пользование субъектам малого и среднего предпринимательства по договорам безвозмездного пользования.</w:t>
      </w: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spacing w:line="276" w:lineRule="auto"/>
        <w:ind w:firstLine="708"/>
        <w:jc w:val="both"/>
      </w:pPr>
    </w:p>
    <w:p w:rsidR="007D04CA" w:rsidRPr="007D04CA" w:rsidRDefault="007D04CA" w:rsidP="007D04CA">
      <w:pPr>
        <w:pStyle w:val="ConsPlusNormal0"/>
        <w:ind w:left="-142"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910366" w:rsidRPr="007D04CA" w:rsidRDefault="00910366" w:rsidP="00910366">
      <w:pPr>
        <w:pStyle w:val="ConsPlusNormal0"/>
        <w:ind w:left="-142" w:right="-1" w:firstLine="862"/>
        <w:jc w:val="both"/>
        <w:rPr>
          <w:rFonts w:ascii="Times New Roman" w:hAnsi="Times New Roman" w:cs="Times New Roman"/>
          <w:sz w:val="28"/>
          <w:szCs w:val="28"/>
        </w:rPr>
      </w:pPr>
    </w:p>
    <w:sectPr w:rsidR="00910366" w:rsidRPr="007D04CA" w:rsidSect="007D04CA">
      <w:pgSz w:w="11906" w:h="16838"/>
      <w:pgMar w:top="1134" w:right="567" w:bottom="1134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BC9" w:rsidRDefault="005F3BC9" w:rsidP="00F21FDF">
      <w:r>
        <w:separator/>
      </w:r>
    </w:p>
  </w:endnote>
  <w:endnote w:type="continuationSeparator" w:id="0">
    <w:p w:rsidR="005F3BC9" w:rsidRDefault="005F3BC9" w:rsidP="00F2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BC9" w:rsidRDefault="005F3BC9" w:rsidP="00F21FDF">
      <w:r>
        <w:separator/>
      </w:r>
    </w:p>
  </w:footnote>
  <w:footnote w:type="continuationSeparator" w:id="0">
    <w:p w:rsidR="005F3BC9" w:rsidRDefault="005F3BC9" w:rsidP="00F21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27F55E7"/>
    <w:multiLevelType w:val="hybridMultilevel"/>
    <w:tmpl w:val="C3D68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20451C"/>
    <w:multiLevelType w:val="hybridMultilevel"/>
    <w:tmpl w:val="79C8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36A6ED8"/>
    <w:multiLevelType w:val="hybridMultilevel"/>
    <w:tmpl w:val="78C6C2BC"/>
    <w:lvl w:ilvl="0" w:tplc="C27EFDE2">
      <w:start w:val="1"/>
      <w:numFmt w:val="decimal"/>
      <w:lvlText w:val="%1."/>
      <w:lvlJc w:val="left"/>
      <w:pPr>
        <w:ind w:left="83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7">
    <w:nsid w:val="7436193D"/>
    <w:multiLevelType w:val="hybridMultilevel"/>
    <w:tmpl w:val="B8FE76D2"/>
    <w:lvl w:ilvl="0" w:tplc="C2141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9"/>
  </w:num>
  <w:num w:numId="5">
    <w:abstractNumId w:val="19"/>
  </w:num>
  <w:num w:numId="6">
    <w:abstractNumId w:val="10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6"/>
  </w:num>
  <w:num w:numId="14">
    <w:abstractNumId w:val="14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09"/>
    <w:rsid w:val="00005422"/>
    <w:rsid w:val="0000676D"/>
    <w:rsid w:val="00007F74"/>
    <w:rsid w:val="0002620F"/>
    <w:rsid w:val="000324EE"/>
    <w:rsid w:val="000400E9"/>
    <w:rsid w:val="0004085B"/>
    <w:rsid w:val="00063AC4"/>
    <w:rsid w:val="00067129"/>
    <w:rsid w:val="00071539"/>
    <w:rsid w:val="00080664"/>
    <w:rsid w:val="00081617"/>
    <w:rsid w:val="000830F7"/>
    <w:rsid w:val="000874C8"/>
    <w:rsid w:val="000A182E"/>
    <w:rsid w:val="000B019E"/>
    <w:rsid w:val="000C1BD9"/>
    <w:rsid w:val="000C552F"/>
    <w:rsid w:val="000D125B"/>
    <w:rsid w:val="000D52E0"/>
    <w:rsid w:val="000D623F"/>
    <w:rsid w:val="000E2D35"/>
    <w:rsid w:val="000F3A34"/>
    <w:rsid w:val="000F5636"/>
    <w:rsid w:val="00101B8B"/>
    <w:rsid w:val="0010487A"/>
    <w:rsid w:val="00144F7D"/>
    <w:rsid w:val="00145835"/>
    <w:rsid w:val="00155497"/>
    <w:rsid w:val="00156D50"/>
    <w:rsid w:val="001572FA"/>
    <w:rsid w:val="00172F93"/>
    <w:rsid w:val="00196EDD"/>
    <w:rsid w:val="001A0395"/>
    <w:rsid w:val="001A062B"/>
    <w:rsid w:val="001A0F17"/>
    <w:rsid w:val="001A25BB"/>
    <w:rsid w:val="001A4D7B"/>
    <w:rsid w:val="001A5F3C"/>
    <w:rsid w:val="001A7EEF"/>
    <w:rsid w:val="001B7500"/>
    <w:rsid w:val="001C02D9"/>
    <w:rsid w:val="001C10D6"/>
    <w:rsid w:val="001C171A"/>
    <w:rsid w:val="001E17D5"/>
    <w:rsid w:val="001F25CC"/>
    <w:rsid w:val="0020342D"/>
    <w:rsid w:val="002045D2"/>
    <w:rsid w:val="00211D9A"/>
    <w:rsid w:val="00213166"/>
    <w:rsid w:val="00213BF8"/>
    <w:rsid w:val="00222E1C"/>
    <w:rsid w:val="00227350"/>
    <w:rsid w:val="00237A42"/>
    <w:rsid w:val="0025145B"/>
    <w:rsid w:val="0025162E"/>
    <w:rsid w:val="00261B3A"/>
    <w:rsid w:val="00272A0D"/>
    <w:rsid w:val="00274A77"/>
    <w:rsid w:val="002847F3"/>
    <w:rsid w:val="002A27CA"/>
    <w:rsid w:val="002B5118"/>
    <w:rsid w:val="002B7DE3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48C2"/>
    <w:rsid w:val="003154EC"/>
    <w:rsid w:val="0032214E"/>
    <w:rsid w:val="003341E5"/>
    <w:rsid w:val="003411E7"/>
    <w:rsid w:val="00354AE8"/>
    <w:rsid w:val="00362116"/>
    <w:rsid w:val="003635A4"/>
    <w:rsid w:val="003720C3"/>
    <w:rsid w:val="00372F8E"/>
    <w:rsid w:val="00374588"/>
    <w:rsid w:val="003758AC"/>
    <w:rsid w:val="003A1742"/>
    <w:rsid w:val="003A4F31"/>
    <w:rsid w:val="003B7593"/>
    <w:rsid w:val="003C052F"/>
    <w:rsid w:val="003C7E6F"/>
    <w:rsid w:val="003C7F38"/>
    <w:rsid w:val="003D1FE1"/>
    <w:rsid w:val="003E013A"/>
    <w:rsid w:val="003E45E1"/>
    <w:rsid w:val="003E662C"/>
    <w:rsid w:val="003F069F"/>
    <w:rsid w:val="003F3950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7975"/>
    <w:rsid w:val="004C2D12"/>
    <w:rsid w:val="004D299E"/>
    <w:rsid w:val="004D620C"/>
    <w:rsid w:val="004E0414"/>
    <w:rsid w:val="004E2C18"/>
    <w:rsid w:val="004F2975"/>
    <w:rsid w:val="004F3792"/>
    <w:rsid w:val="00500AE9"/>
    <w:rsid w:val="00501A2E"/>
    <w:rsid w:val="005164FE"/>
    <w:rsid w:val="00522FC3"/>
    <w:rsid w:val="005355EC"/>
    <w:rsid w:val="00550F36"/>
    <w:rsid w:val="005516C7"/>
    <w:rsid w:val="00554F89"/>
    <w:rsid w:val="00564BE7"/>
    <w:rsid w:val="00572096"/>
    <w:rsid w:val="0057253F"/>
    <w:rsid w:val="00572B52"/>
    <w:rsid w:val="005812F2"/>
    <w:rsid w:val="0058193E"/>
    <w:rsid w:val="00586439"/>
    <w:rsid w:val="00594A0D"/>
    <w:rsid w:val="005A20BA"/>
    <w:rsid w:val="005B49AD"/>
    <w:rsid w:val="005C33C7"/>
    <w:rsid w:val="005C7CC9"/>
    <w:rsid w:val="005D3403"/>
    <w:rsid w:val="005D6D73"/>
    <w:rsid w:val="005E4C90"/>
    <w:rsid w:val="005E7C0D"/>
    <w:rsid w:val="005F15DC"/>
    <w:rsid w:val="005F3214"/>
    <w:rsid w:val="005F3251"/>
    <w:rsid w:val="005F3BC9"/>
    <w:rsid w:val="005F467E"/>
    <w:rsid w:val="005F598A"/>
    <w:rsid w:val="006035C0"/>
    <w:rsid w:val="00611187"/>
    <w:rsid w:val="00616E25"/>
    <w:rsid w:val="0063319C"/>
    <w:rsid w:val="00640A9A"/>
    <w:rsid w:val="006542D5"/>
    <w:rsid w:val="0066010B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22A3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43A0E"/>
    <w:rsid w:val="007564E9"/>
    <w:rsid w:val="00762300"/>
    <w:rsid w:val="0076765B"/>
    <w:rsid w:val="00767BA2"/>
    <w:rsid w:val="0078146A"/>
    <w:rsid w:val="0078499A"/>
    <w:rsid w:val="00787B70"/>
    <w:rsid w:val="00792454"/>
    <w:rsid w:val="00796E0A"/>
    <w:rsid w:val="00797214"/>
    <w:rsid w:val="007A5E66"/>
    <w:rsid w:val="007B480D"/>
    <w:rsid w:val="007B4E6A"/>
    <w:rsid w:val="007B511C"/>
    <w:rsid w:val="007C4153"/>
    <w:rsid w:val="007C7C0E"/>
    <w:rsid w:val="007D04CA"/>
    <w:rsid w:val="007D5150"/>
    <w:rsid w:val="007E4343"/>
    <w:rsid w:val="007E63A5"/>
    <w:rsid w:val="007F474E"/>
    <w:rsid w:val="007F7A09"/>
    <w:rsid w:val="00800066"/>
    <w:rsid w:val="00821947"/>
    <w:rsid w:val="008251C8"/>
    <w:rsid w:val="008316BF"/>
    <w:rsid w:val="008443C4"/>
    <w:rsid w:val="008458FB"/>
    <w:rsid w:val="00851422"/>
    <w:rsid w:val="0085538A"/>
    <w:rsid w:val="008624B3"/>
    <w:rsid w:val="008663FD"/>
    <w:rsid w:val="008960AC"/>
    <w:rsid w:val="00897199"/>
    <w:rsid w:val="008A16FD"/>
    <w:rsid w:val="008A4AA8"/>
    <w:rsid w:val="008B4D57"/>
    <w:rsid w:val="008D1B71"/>
    <w:rsid w:val="008D4CCC"/>
    <w:rsid w:val="008E055D"/>
    <w:rsid w:val="008F3E47"/>
    <w:rsid w:val="008F4181"/>
    <w:rsid w:val="008F6A15"/>
    <w:rsid w:val="0090436F"/>
    <w:rsid w:val="009076AE"/>
    <w:rsid w:val="00910366"/>
    <w:rsid w:val="00923ACB"/>
    <w:rsid w:val="00924D2E"/>
    <w:rsid w:val="00927393"/>
    <w:rsid w:val="00941A00"/>
    <w:rsid w:val="0095265A"/>
    <w:rsid w:val="009555AA"/>
    <w:rsid w:val="009563E5"/>
    <w:rsid w:val="009705D4"/>
    <w:rsid w:val="00993C92"/>
    <w:rsid w:val="009B1B17"/>
    <w:rsid w:val="009B2236"/>
    <w:rsid w:val="009B735F"/>
    <w:rsid w:val="009C1DF6"/>
    <w:rsid w:val="009C5705"/>
    <w:rsid w:val="009C683D"/>
    <w:rsid w:val="009F16A0"/>
    <w:rsid w:val="009F255C"/>
    <w:rsid w:val="00A00835"/>
    <w:rsid w:val="00A0674F"/>
    <w:rsid w:val="00A175AC"/>
    <w:rsid w:val="00A335E7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502A"/>
    <w:rsid w:val="00AA7F1C"/>
    <w:rsid w:val="00AB0E08"/>
    <w:rsid w:val="00AB701E"/>
    <w:rsid w:val="00AC3A4E"/>
    <w:rsid w:val="00AD29DD"/>
    <w:rsid w:val="00AE3BB7"/>
    <w:rsid w:val="00AF13E7"/>
    <w:rsid w:val="00B040F4"/>
    <w:rsid w:val="00B0434C"/>
    <w:rsid w:val="00B11B37"/>
    <w:rsid w:val="00B241CA"/>
    <w:rsid w:val="00B36830"/>
    <w:rsid w:val="00B36A06"/>
    <w:rsid w:val="00B41B37"/>
    <w:rsid w:val="00B60C62"/>
    <w:rsid w:val="00B61BA6"/>
    <w:rsid w:val="00B62985"/>
    <w:rsid w:val="00B6310B"/>
    <w:rsid w:val="00B85E22"/>
    <w:rsid w:val="00B9371A"/>
    <w:rsid w:val="00BA2D33"/>
    <w:rsid w:val="00BA7611"/>
    <w:rsid w:val="00BA7B18"/>
    <w:rsid w:val="00BB559F"/>
    <w:rsid w:val="00BC1BC6"/>
    <w:rsid w:val="00BC2FF9"/>
    <w:rsid w:val="00BC426F"/>
    <w:rsid w:val="00BC7576"/>
    <w:rsid w:val="00BD501A"/>
    <w:rsid w:val="00BE0396"/>
    <w:rsid w:val="00BE2F71"/>
    <w:rsid w:val="00C0121C"/>
    <w:rsid w:val="00C04271"/>
    <w:rsid w:val="00C07B4B"/>
    <w:rsid w:val="00C1689E"/>
    <w:rsid w:val="00C22B26"/>
    <w:rsid w:val="00C236A3"/>
    <w:rsid w:val="00C34773"/>
    <w:rsid w:val="00C350E1"/>
    <w:rsid w:val="00C3572B"/>
    <w:rsid w:val="00C369FD"/>
    <w:rsid w:val="00C37C46"/>
    <w:rsid w:val="00C500F7"/>
    <w:rsid w:val="00C54FAC"/>
    <w:rsid w:val="00C604AF"/>
    <w:rsid w:val="00C65176"/>
    <w:rsid w:val="00C845D5"/>
    <w:rsid w:val="00C84FF8"/>
    <w:rsid w:val="00CA5DD3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34C47"/>
    <w:rsid w:val="00D3538F"/>
    <w:rsid w:val="00D35C60"/>
    <w:rsid w:val="00D44070"/>
    <w:rsid w:val="00D468CF"/>
    <w:rsid w:val="00D47C51"/>
    <w:rsid w:val="00D50B55"/>
    <w:rsid w:val="00D52C36"/>
    <w:rsid w:val="00D650ED"/>
    <w:rsid w:val="00D66F84"/>
    <w:rsid w:val="00D67960"/>
    <w:rsid w:val="00D7479B"/>
    <w:rsid w:val="00D832E8"/>
    <w:rsid w:val="00D9277C"/>
    <w:rsid w:val="00DA1759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DD3E4B"/>
    <w:rsid w:val="00DD7316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625C"/>
    <w:rsid w:val="00E374FC"/>
    <w:rsid w:val="00E5626A"/>
    <w:rsid w:val="00E618BA"/>
    <w:rsid w:val="00E771DA"/>
    <w:rsid w:val="00E95534"/>
    <w:rsid w:val="00EA5292"/>
    <w:rsid w:val="00EA5D99"/>
    <w:rsid w:val="00EC36C3"/>
    <w:rsid w:val="00ED0FE0"/>
    <w:rsid w:val="00ED156E"/>
    <w:rsid w:val="00EE28F1"/>
    <w:rsid w:val="00EE39FD"/>
    <w:rsid w:val="00EE669F"/>
    <w:rsid w:val="00EF7A3F"/>
    <w:rsid w:val="00F02D73"/>
    <w:rsid w:val="00F06A0A"/>
    <w:rsid w:val="00F209FB"/>
    <w:rsid w:val="00F21FDF"/>
    <w:rsid w:val="00F24D15"/>
    <w:rsid w:val="00F253C0"/>
    <w:rsid w:val="00F31AEC"/>
    <w:rsid w:val="00F533C7"/>
    <w:rsid w:val="00F75041"/>
    <w:rsid w:val="00F75CC4"/>
    <w:rsid w:val="00F85065"/>
    <w:rsid w:val="00F93B0C"/>
    <w:rsid w:val="00F965FA"/>
    <w:rsid w:val="00FA548D"/>
    <w:rsid w:val="00FB7236"/>
    <w:rsid w:val="00FD13CE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paragraph" w:styleId="af9">
    <w:name w:val="No Spacing"/>
    <w:uiPriority w:val="1"/>
    <w:qFormat/>
    <w:rsid w:val="00910366"/>
    <w:rPr>
      <w:rFonts w:ascii="Calibri" w:hAnsi="Calibri"/>
      <w:sz w:val="22"/>
      <w:szCs w:val="22"/>
    </w:rPr>
  </w:style>
  <w:style w:type="paragraph" w:styleId="afa">
    <w:name w:val="List Paragraph"/>
    <w:basedOn w:val="a"/>
    <w:uiPriority w:val="34"/>
    <w:qFormat/>
    <w:rsid w:val="007D04CA"/>
    <w:pPr>
      <w:ind w:left="720"/>
      <w:contextualSpacing/>
    </w:pPr>
  </w:style>
  <w:style w:type="table" w:customStyle="1" w:styleId="14">
    <w:name w:val="Сетка таблицы1"/>
    <w:basedOn w:val="a1"/>
    <w:next w:val="a5"/>
    <w:uiPriority w:val="59"/>
    <w:rsid w:val="007D04C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B58-7F47-478F-B8E3-A9D5A9F5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7369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Image v2.0</dc:creator>
  <cp:lastModifiedBy>Буранков Д В</cp:lastModifiedBy>
  <cp:revision>16</cp:revision>
  <cp:lastPrinted>2021-11-04T22:22:00Z</cp:lastPrinted>
  <dcterms:created xsi:type="dcterms:W3CDTF">2020-12-14T03:32:00Z</dcterms:created>
  <dcterms:modified xsi:type="dcterms:W3CDTF">2021-11-04T22:23:00Z</dcterms:modified>
</cp:coreProperties>
</file>