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F0" w:rsidRDefault="00B919F0" w:rsidP="00B919F0">
      <w:pPr>
        <w:pStyle w:val="Standard"/>
        <w:jc w:val="center"/>
        <w:rPr>
          <w:b/>
          <w:bCs/>
          <w:color w:val="auto"/>
          <w:lang w:val="ru-RU"/>
        </w:rPr>
      </w:pPr>
      <w:r>
        <w:rPr>
          <w:b/>
          <w:bCs/>
          <w:color w:val="auto"/>
          <w:lang w:val="ru-RU"/>
        </w:rPr>
        <w:t>ГЛАВА</w:t>
      </w:r>
    </w:p>
    <w:p w:rsidR="00B919F0" w:rsidRDefault="00B919F0" w:rsidP="00B919F0">
      <w:pPr>
        <w:pStyle w:val="Standard"/>
        <w:jc w:val="center"/>
        <w:rPr>
          <w:b/>
          <w:bCs/>
          <w:color w:val="auto"/>
          <w:lang w:val="ru-RU"/>
        </w:rPr>
      </w:pPr>
      <w:r>
        <w:rPr>
          <w:b/>
          <w:bCs/>
          <w:color w:val="auto"/>
          <w:lang w:val="ru-RU"/>
        </w:rPr>
        <w:t>МУНИЦИПАЛЬНОГО ОБРАЗОВАНИЯ</w:t>
      </w:r>
    </w:p>
    <w:p w:rsidR="00B919F0" w:rsidRDefault="00B919F0" w:rsidP="00B919F0">
      <w:pPr>
        <w:pStyle w:val="Standard"/>
        <w:jc w:val="center"/>
        <w:rPr>
          <w:b/>
          <w:bCs/>
          <w:color w:val="auto"/>
          <w:lang w:val="ru-RU"/>
        </w:rPr>
      </w:pPr>
      <w:r>
        <w:rPr>
          <w:b/>
          <w:bCs/>
          <w:color w:val="auto"/>
          <w:lang w:val="ru-RU"/>
        </w:rPr>
        <w:t>СЕЛЬСКОЕ ПОСЕЛЕНИЕ «СЕЛО ВЫВЕНКА»</w:t>
      </w:r>
    </w:p>
    <w:p w:rsidR="00B919F0" w:rsidRDefault="00B919F0" w:rsidP="00B919F0">
      <w:pPr>
        <w:pStyle w:val="Standard"/>
        <w:jc w:val="center"/>
        <w:rPr>
          <w:b/>
          <w:bCs/>
          <w:color w:val="auto"/>
          <w:lang w:val="ru-RU"/>
        </w:rPr>
      </w:pPr>
      <w:r>
        <w:rPr>
          <w:b/>
          <w:bCs/>
          <w:color w:val="auto"/>
          <w:lang w:val="ru-RU"/>
        </w:rPr>
        <w:t>ОЛЮТОРСКОГО МУНИЦИПАЛЬНОГО РАЙОНА</w:t>
      </w:r>
    </w:p>
    <w:p w:rsidR="00B919F0" w:rsidRDefault="00B919F0" w:rsidP="00B919F0">
      <w:pPr>
        <w:pStyle w:val="Standard"/>
        <w:jc w:val="center"/>
        <w:rPr>
          <w:b/>
          <w:bCs/>
          <w:color w:val="auto"/>
          <w:lang w:val="ru-RU"/>
        </w:rPr>
      </w:pPr>
      <w:r>
        <w:rPr>
          <w:b/>
          <w:bCs/>
          <w:color w:val="auto"/>
          <w:lang w:val="ru-RU"/>
        </w:rPr>
        <w:t>КАМЧАТСКОГО КРАЯ</w:t>
      </w:r>
    </w:p>
    <w:p w:rsidR="00B919F0" w:rsidRDefault="00B919F0" w:rsidP="00B919F0">
      <w:pPr>
        <w:pStyle w:val="Standard"/>
        <w:jc w:val="center"/>
        <w:rPr>
          <w:b/>
          <w:bCs/>
          <w:color w:val="auto"/>
          <w:lang w:val="ru-RU"/>
        </w:rPr>
      </w:pPr>
    </w:p>
    <w:p w:rsidR="00B919F0" w:rsidRDefault="00B919F0" w:rsidP="00B919F0">
      <w:pPr>
        <w:pStyle w:val="Standard"/>
        <w:jc w:val="center"/>
        <w:rPr>
          <w:b/>
          <w:bCs/>
          <w:color w:val="auto"/>
          <w:lang w:val="ru-RU"/>
        </w:rPr>
      </w:pPr>
    </w:p>
    <w:p w:rsidR="00B919F0" w:rsidRDefault="00E6187A" w:rsidP="00B919F0">
      <w:pPr>
        <w:pStyle w:val="Standard"/>
        <w:jc w:val="center"/>
        <w:rPr>
          <w:b/>
          <w:bCs/>
          <w:color w:val="auto"/>
          <w:lang w:val="ru-RU"/>
        </w:rPr>
      </w:pPr>
      <w:r>
        <w:rPr>
          <w:b/>
          <w:bCs/>
          <w:color w:val="auto"/>
          <w:lang w:val="ru-RU"/>
        </w:rPr>
        <w:t>ПОСТАНОВЛЕНИЕ</w:t>
      </w:r>
    </w:p>
    <w:p w:rsidR="004B270A" w:rsidRDefault="004B270A" w:rsidP="00B919F0">
      <w:pPr>
        <w:pStyle w:val="Standard"/>
        <w:jc w:val="center"/>
        <w:rPr>
          <w:b/>
          <w:bCs/>
          <w:color w:val="auto"/>
          <w:lang w:val="ru-RU"/>
        </w:rPr>
      </w:pPr>
    </w:p>
    <w:p w:rsidR="00B919F0" w:rsidRDefault="00B919F0" w:rsidP="00B919F0">
      <w:pPr>
        <w:pStyle w:val="Standard"/>
        <w:jc w:val="center"/>
        <w:rPr>
          <w:b/>
          <w:bCs/>
          <w:color w:val="auto"/>
          <w:lang w:val="ru-RU"/>
        </w:rPr>
      </w:pPr>
    </w:p>
    <w:p w:rsidR="00B919F0" w:rsidRPr="004B270A" w:rsidRDefault="00783AFE" w:rsidP="00B919F0">
      <w:pPr>
        <w:pStyle w:val="Standard"/>
        <w:rPr>
          <w:bCs/>
          <w:color w:val="auto"/>
          <w:sz w:val="26"/>
          <w:szCs w:val="26"/>
          <w:lang w:val="ru-RU"/>
        </w:rPr>
      </w:pPr>
      <w:r>
        <w:rPr>
          <w:bCs/>
          <w:color w:val="auto"/>
          <w:sz w:val="26"/>
          <w:szCs w:val="26"/>
          <w:lang w:val="ru-RU"/>
        </w:rPr>
        <w:t>23.01</w:t>
      </w:r>
      <w:r w:rsidR="006368B5" w:rsidRPr="004B270A">
        <w:rPr>
          <w:bCs/>
          <w:color w:val="auto"/>
          <w:sz w:val="26"/>
          <w:szCs w:val="26"/>
          <w:lang w:val="ru-RU"/>
        </w:rPr>
        <w:t xml:space="preserve">. </w:t>
      </w:r>
      <w:r>
        <w:rPr>
          <w:bCs/>
          <w:color w:val="auto"/>
          <w:sz w:val="26"/>
          <w:szCs w:val="26"/>
          <w:lang w:val="ru-RU"/>
        </w:rPr>
        <w:t>2019</w:t>
      </w:r>
      <w:r w:rsidR="00B919F0" w:rsidRPr="004B270A">
        <w:rPr>
          <w:bCs/>
          <w:color w:val="auto"/>
          <w:sz w:val="26"/>
          <w:szCs w:val="26"/>
          <w:lang w:val="ru-RU"/>
        </w:rPr>
        <w:t xml:space="preserve">  г</w:t>
      </w:r>
      <w:r w:rsidR="006368B5" w:rsidRPr="004B270A">
        <w:rPr>
          <w:bCs/>
          <w:color w:val="auto"/>
          <w:sz w:val="26"/>
          <w:szCs w:val="26"/>
          <w:lang w:val="ru-RU"/>
        </w:rPr>
        <w:t>ода</w:t>
      </w:r>
      <w:r w:rsidR="00B919F0" w:rsidRPr="004B270A">
        <w:rPr>
          <w:bCs/>
          <w:color w:val="auto"/>
          <w:sz w:val="26"/>
          <w:szCs w:val="26"/>
          <w:lang w:val="ru-RU"/>
        </w:rPr>
        <w:t xml:space="preserve">                                                                                                  №</w:t>
      </w:r>
      <w:r w:rsidR="003B65AF">
        <w:rPr>
          <w:bCs/>
          <w:color w:val="auto"/>
          <w:sz w:val="26"/>
          <w:szCs w:val="26"/>
          <w:lang w:val="ru-RU"/>
        </w:rPr>
        <w:t xml:space="preserve"> 3</w:t>
      </w:r>
    </w:p>
    <w:p w:rsidR="00B919F0" w:rsidRPr="004B270A" w:rsidRDefault="00BD44AF" w:rsidP="00B919F0">
      <w:pPr>
        <w:pStyle w:val="Standard"/>
        <w:rPr>
          <w:bCs/>
          <w:color w:val="auto"/>
          <w:sz w:val="26"/>
          <w:szCs w:val="26"/>
          <w:lang w:val="ru-RU"/>
        </w:rPr>
      </w:pPr>
      <w:r>
        <w:rPr>
          <w:bCs/>
          <w:color w:val="auto"/>
          <w:sz w:val="26"/>
          <w:szCs w:val="26"/>
          <w:lang w:val="ru-RU"/>
        </w:rPr>
        <w:t xml:space="preserve">   </w:t>
      </w:r>
    </w:p>
    <w:p w:rsidR="0075643D" w:rsidRPr="0075643D" w:rsidRDefault="0075643D" w:rsidP="0075643D">
      <w:pPr>
        <w:widowControl/>
        <w:rPr>
          <w:rFonts w:ascii="Times New Roman" w:eastAsia="Times New Roman" w:hAnsi="Times New Roman" w:cs="Times New Roman"/>
          <w:sz w:val="28"/>
          <w:szCs w:val="28"/>
          <w:lang w:bidi="ar-SA"/>
        </w:rPr>
      </w:pPr>
    </w:p>
    <w:p w:rsidR="003B65AF" w:rsidRPr="003B65AF" w:rsidRDefault="003B65AF" w:rsidP="003B65AF">
      <w:pPr>
        <w:autoSpaceDE w:val="0"/>
        <w:autoSpaceDN w:val="0"/>
        <w:adjustRightInd w:val="0"/>
        <w:rPr>
          <w:rFonts w:ascii="Times New Roman" w:eastAsia="Times New Roman" w:hAnsi="Times New Roman" w:cs="Times New Roman"/>
          <w:bCs/>
          <w:color w:val="auto"/>
          <w:sz w:val="26"/>
          <w:szCs w:val="26"/>
          <w:lang w:bidi="ar-SA"/>
        </w:rPr>
      </w:pPr>
      <w:r w:rsidRPr="003B65AF">
        <w:rPr>
          <w:rFonts w:ascii="Times New Roman" w:eastAsia="Times New Roman" w:hAnsi="Times New Roman" w:cs="Times New Roman"/>
          <w:bCs/>
          <w:color w:val="auto"/>
          <w:sz w:val="26"/>
          <w:szCs w:val="26"/>
          <w:lang w:bidi="ar-SA"/>
        </w:rPr>
        <w:t xml:space="preserve">Об утверждении Порядка и перечня случаев </w:t>
      </w:r>
    </w:p>
    <w:p w:rsidR="003B65AF" w:rsidRPr="003B65AF" w:rsidRDefault="003B65AF" w:rsidP="003B65AF">
      <w:pPr>
        <w:autoSpaceDE w:val="0"/>
        <w:autoSpaceDN w:val="0"/>
        <w:adjustRightInd w:val="0"/>
        <w:rPr>
          <w:rFonts w:ascii="Times New Roman" w:eastAsia="Times New Roman" w:hAnsi="Times New Roman" w:cs="Times New Roman"/>
          <w:bCs/>
          <w:color w:val="auto"/>
          <w:sz w:val="26"/>
          <w:szCs w:val="26"/>
          <w:lang w:bidi="ar-SA"/>
        </w:rPr>
      </w:pPr>
      <w:r w:rsidRPr="003B65AF">
        <w:rPr>
          <w:rFonts w:ascii="Times New Roman" w:eastAsia="Times New Roman" w:hAnsi="Times New Roman" w:cs="Times New Roman"/>
          <w:bCs/>
          <w:color w:val="auto"/>
          <w:sz w:val="26"/>
          <w:szCs w:val="26"/>
          <w:lang w:bidi="ar-SA"/>
        </w:rPr>
        <w:t xml:space="preserve">оказания на </w:t>
      </w:r>
      <w:proofErr w:type="gramStart"/>
      <w:r w:rsidRPr="003B65AF">
        <w:rPr>
          <w:rFonts w:ascii="Times New Roman" w:eastAsia="Times New Roman" w:hAnsi="Times New Roman" w:cs="Times New Roman"/>
          <w:bCs/>
          <w:color w:val="auto"/>
          <w:sz w:val="26"/>
          <w:szCs w:val="26"/>
          <w:lang w:bidi="ar-SA"/>
        </w:rPr>
        <w:t>возвратной</w:t>
      </w:r>
      <w:proofErr w:type="gramEnd"/>
      <w:r w:rsidRPr="003B65AF">
        <w:rPr>
          <w:rFonts w:ascii="Times New Roman" w:eastAsia="Times New Roman" w:hAnsi="Times New Roman" w:cs="Times New Roman"/>
          <w:bCs/>
          <w:color w:val="auto"/>
          <w:sz w:val="26"/>
          <w:szCs w:val="26"/>
          <w:lang w:bidi="ar-SA"/>
        </w:rPr>
        <w:t xml:space="preserve"> и (или) безвозвратной </w:t>
      </w:r>
    </w:p>
    <w:p w:rsidR="003B65AF" w:rsidRPr="003B65AF" w:rsidRDefault="003B65AF" w:rsidP="003B65AF">
      <w:pPr>
        <w:autoSpaceDE w:val="0"/>
        <w:autoSpaceDN w:val="0"/>
        <w:adjustRightInd w:val="0"/>
        <w:rPr>
          <w:rFonts w:ascii="Times New Roman" w:eastAsia="Times New Roman" w:hAnsi="Times New Roman" w:cs="Times New Roman"/>
          <w:bCs/>
          <w:color w:val="auto"/>
          <w:sz w:val="26"/>
          <w:szCs w:val="26"/>
          <w:lang w:bidi="ar-SA"/>
        </w:rPr>
      </w:pPr>
      <w:r w:rsidRPr="003B65AF">
        <w:rPr>
          <w:rFonts w:ascii="Times New Roman" w:eastAsia="Times New Roman" w:hAnsi="Times New Roman" w:cs="Times New Roman"/>
          <w:bCs/>
          <w:color w:val="auto"/>
          <w:sz w:val="26"/>
          <w:szCs w:val="26"/>
          <w:lang w:bidi="ar-SA"/>
        </w:rPr>
        <w:t xml:space="preserve">основе за счет средств местного бюджета дополнительной </w:t>
      </w:r>
    </w:p>
    <w:p w:rsidR="003B65AF" w:rsidRPr="003B65AF" w:rsidRDefault="003B65AF" w:rsidP="003B65AF">
      <w:pPr>
        <w:autoSpaceDE w:val="0"/>
        <w:autoSpaceDN w:val="0"/>
        <w:adjustRightInd w:val="0"/>
        <w:rPr>
          <w:rFonts w:ascii="Times New Roman" w:eastAsia="Times New Roman" w:hAnsi="Times New Roman" w:cs="Times New Roman"/>
          <w:bCs/>
          <w:color w:val="auto"/>
          <w:sz w:val="26"/>
          <w:szCs w:val="26"/>
          <w:lang w:bidi="ar-SA"/>
        </w:rPr>
      </w:pPr>
      <w:r w:rsidRPr="003B65AF">
        <w:rPr>
          <w:rFonts w:ascii="Times New Roman" w:eastAsia="Times New Roman" w:hAnsi="Times New Roman" w:cs="Times New Roman"/>
          <w:bCs/>
          <w:color w:val="auto"/>
          <w:sz w:val="26"/>
          <w:szCs w:val="26"/>
          <w:lang w:bidi="ar-SA"/>
        </w:rPr>
        <w:t xml:space="preserve">помощи при возникновении неотложной необходимости </w:t>
      </w:r>
    </w:p>
    <w:p w:rsidR="003B65AF" w:rsidRPr="003B65AF" w:rsidRDefault="003B65AF" w:rsidP="003B65AF">
      <w:pPr>
        <w:autoSpaceDE w:val="0"/>
        <w:autoSpaceDN w:val="0"/>
        <w:adjustRightInd w:val="0"/>
        <w:rPr>
          <w:rFonts w:ascii="Times New Roman" w:eastAsia="Times New Roman" w:hAnsi="Times New Roman" w:cs="Times New Roman"/>
          <w:bCs/>
          <w:color w:val="auto"/>
          <w:sz w:val="26"/>
          <w:szCs w:val="26"/>
          <w:lang w:bidi="ar-SA"/>
        </w:rPr>
      </w:pPr>
      <w:r w:rsidRPr="003B65AF">
        <w:rPr>
          <w:rFonts w:ascii="Times New Roman" w:eastAsia="Times New Roman" w:hAnsi="Times New Roman" w:cs="Times New Roman"/>
          <w:bCs/>
          <w:color w:val="auto"/>
          <w:sz w:val="26"/>
          <w:szCs w:val="26"/>
          <w:lang w:bidi="ar-SA"/>
        </w:rPr>
        <w:t xml:space="preserve">в проведении капитального ремонта общего имущества </w:t>
      </w:r>
      <w:proofErr w:type="gramStart"/>
      <w:r w:rsidRPr="003B65AF">
        <w:rPr>
          <w:rFonts w:ascii="Times New Roman" w:eastAsia="Times New Roman" w:hAnsi="Times New Roman" w:cs="Times New Roman"/>
          <w:bCs/>
          <w:color w:val="auto"/>
          <w:sz w:val="26"/>
          <w:szCs w:val="26"/>
          <w:lang w:bidi="ar-SA"/>
        </w:rPr>
        <w:t>в</w:t>
      </w:r>
      <w:proofErr w:type="gramEnd"/>
      <w:r w:rsidRPr="003B65AF">
        <w:rPr>
          <w:rFonts w:ascii="Times New Roman" w:eastAsia="Times New Roman" w:hAnsi="Times New Roman" w:cs="Times New Roman"/>
          <w:bCs/>
          <w:color w:val="auto"/>
          <w:sz w:val="26"/>
          <w:szCs w:val="26"/>
          <w:lang w:bidi="ar-SA"/>
        </w:rPr>
        <w:t xml:space="preserve"> </w:t>
      </w:r>
    </w:p>
    <w:p w:rsidR="003B65AF" w:rsidRPr="003B65AF" w:rsidRDefault="003B65AF" w:rsidP="003B65AF">
      <w:pPr>
        <w:autoSpaceDE w:val="0"/>
        <w:autoSpaceDN w:val="0"/>
        <w:adjustRightInd w:val="0"/>
        <w:rPr>
          <w:rFonts w:ascii="Times New Roman" w:eastAsia="Times New Roman" w:hAnsi="Times New Roman" w:cs="Times New Roman"/>
          <w:bCs/>
          <w:color w:val="auto"/>
          <w:sz w:val="26"/>
          <w:szCs w:val="26"/>
          <w:lang w:bidi="ar-SA"/>
        </w:rPr>
      </w:pPr>
      <w:r w:rsidRPr="003B65AF">
        <w:rPr>
          <w:rFonts w:ascii="Times New Roman" w:eastAsia="Times New Roman" w:hAnsi="Times New Roman" w:cs="Times New Roman"/>
          <w:bCs/>
          <w:color w:val="auto"/>
          <w:sz w:val="26"/>
          <w:szCs w:val="26"/>
          <w:lang w:bidi="ar-SA"/>
        </w:rPr>
        <w:t xml:space="preserve">многоквартирных </w:t>
      </w:r>
      <w:proofErr w:type="gramStart"/>
      <w:r w:rsidRPr="003B65AF">
        <w:rPr>
          <w:rFonts w:ascii="Times New Roman" w:eastAsia="Times New Roman" w:hAnsi="Times New Roman" w:cs="Times New Roman"/>
          <w:bCs/>
          <w:color w:val="auto"/>
          <w:sz w:val="26"/>
          <w:szCs w:val="26"/>
          <w:lang w:bidi="ar-SA"/>
        </w:rPr>
        <w:t>домах</w:t>
      </w:r>
      <w:proofErr w:type="gramEnd"/>
      <w:r w:rsidRPr="003B65AF">
        <w:rPr>
          <w:rFonts w:ascii="Times New Roman" w:eastAsia="Times New Roman" w:hAnsi="Times New Roman" w:cs="Times New Roman"/>
          <w:bCs/>
          <w:color w:val="auto"/>
          <w:sz w:val="26"/>
          <w:szCs w:val="26"/>
          <w:lang w:bidi="ar-SA"/>
        </w:rPr>
        <w:t>, расположенных на территории </w:t>
      </w:r>
    </w:p>
    <w:p w:rsidR="003B65AF" w:rsidRPr="003B65AF" w:rsidRDefault="003B65AF" w:rsidP="003B65AF">
      <w:pPr>
        <w:autoSpaceDE w:val="0"/>
        <w:autoSpaceDN w:val="0"/>
        <w:adjustRightInd w:val="0"/>
        <w:rPr>
          <w:rFonts w:ascii="Times New Roman" w:eastAsia="Times New Roman" w:hAnsi="Times New Roman" w:cs="Times New Roman"/>
          <w:bCs/>
          <w:color w:val="auto"/>
          <w:sz w:val="26"/>
          <w:szCs w:val="26"/>
          <w:lang w:bidi="ar-SA"/>
        </w:rPr>
      </w:pPr>
      <w:r w:rsidRPr="003B65AF">
        <w:rPr>
          <w:rFonts w:ascii="Times New Roman" w:eastAsia="Times New Roman" w:hAnsi="Times New Roman" w:cs="Times New Roman"/>
          <w:bCs/>
          <w:color w:val="auto"/>
          <w:sz w:val="26"/>
          <w:szCs w:val="26"/>
          <w:lang w:bidi="ar-SA"/>
        </w:rPr>
        <w:t>муниципального образования сельского поселения</w:t>
      </w:r>
      <w:r>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bCs/>
          <w:color w:val="auto"/>
          <w:sz w:val="26"/>
          <w:szCs w:val="26"/>
          <w:lang w:bidi="ar-SA"/>
        </w:rPr>
        <w:t>»</w:t>
      </w:r>
    </w:p>
    <w:p w:rsidR="003B65AF" w:rsidRPr="003B65AF" w:rsidRDefault="003B65AF" w:rsidP="003B65AF">
      <w:pPr>
        <w:autoSpaceDE w:val="0"/>
        <w:autoSpaceDN w:val="0"/>
        <w:adjustRightInd w:val="0"/>
        <w:rPr>
          <w:rFonts w:ascii="Times New Roman" w:eastAsia="Times New Roman" w:hAnsi="Times New Roman" w:cs="Times New Roman"/>
          <w:bCs/>
          <w:color w:val="auto"/>
          <w:sz w:val="26"/>
          <w:szCs w:val="26"/>
          <w:lang w:bidi="ar-SA"/>
        </w:rPr>
      </w:pPr>
    </w:p>
    <w:p w:rsidR="003B65AF" w:rsidRPr="003B65AF" w:rsidRDefault="003B65AF" w:rsidP="003B65AF">
      <w:pPr>
        <w:autoSpaceDE w:val="0"/>
        <w:autoSpaceDN w:val="0"/>
        <w:adjustRightInd w:val="0"/>
        <w:rPr>
          <w:rFonts w:ascii="Times New Roman" w:eastAsia="Times New Roman" w:hAnsi="Times New Roman" w:cs="Times New Roman"/>
          <w:bCs/>
          <w:color w:val="auto"/>
          <w:sz w:val="26"/>
          <w:szCs w:val="26"/>
          <w:lang w:bidi="ar-SA"/>
        </w:rPr>
      </w:pP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В соответствии с пунктом   9.3 части 1 статьи 14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29.12.2004 N 188-ФЗ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11.01.2018)"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Жилищного кодекса Российской Федерации</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статьей 78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31.07.1998 N 145-ФЗ</w:instrText>
      </w:r>
    </w:p>
    <w:p w:rsidR="003B65AF" w:rsidRPr="003B65AF" w:rsidRDefault="003B65AF" w:rsidP="003B65AF">
      <w:pPr>
        <w:widowControl/>
        <w:ind w:firstLine="708"/>
        <w:jc w:val="both"/>
        <w:rPr>
          <w:rFonts w:ascii="Times New Roman" w:eastAsia="Times New Roman" w:hAnsi="Times New Roman" w:cs="Times New Roman"/>
          <w:b/>
          <w:bCs/>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01.01.2018)"</w:instrText>
      </w:r>
      <w:r w:rsidRPr="003B65AF">
        <w:rPr>
          <w:rFonts w:ascii="Times New Roman" w:eastAsia="Times New Roman" w:hAnsi="Times New Roman" w:cs="Times New Roman"/>
          <w:color w:val="auto"/>
          <w:sz w:val="26"/>
          <w:szCs w:val="26"/>
          <w:lang w:bidi="ar-SA"/>
        </w:rPr>
        <w:fldChar w:fldCharType="separate"/>
      </w:r>
      <w:proofErr w:type="gramStart"/>
      <w:r w:rsidRPr="003B65AF">
        <w:rPr>
          <w:rFonts w:ascii="Times New Roman" w:eastAsia="Times New Roman" w:hAnsi="Times New Roman" w:cs="Times New Roman"/>
          <w:color w:val="auto"/>
          <w:sz w:val="26"/>
          <w:szCs w:val="26"/>
          <w:lang w:bidi="ar-SA"/>
        </w:rPr>
        <w:t>Бюджетного кодекса Российской Федерации</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Камчатского края от 02.12.2013  № 359 «Об организации проведения капитального ремонта общего имущества в многоквартирных до</w:t>
      </w:r>
      <w:r>
        <w:rPr>
          <w:rFonts w:ascii="Times New Roman" w:eastAsia="Times New Roman" w:hAnsi="Times New Roman" w:cs="Times New Roman"/>
          <w:color w:val="auto"/>
          <w:sz w:val="26"/>
          <w:szCs w:val="26"/>
          <w:lang w:bidi="ar-SA"/>
        </w:rPr>
        <w:t>мах в Камчатском крае», Уставом</w:t>
      </w:r>
      <w:r w:rsidRPr="003B65AF">
        <w:rPr>
          <w:rFonts w:ascii="Times New Roman" w:eastAsia="Times New Roman" w:hAnsi="Times New Roman" w:cs="Times New Roman"/>
          <w:color w:val="auto"/>
          <w:sz w:val="26"/>
          <w:szCs w:val="26"/>
          <w:lang w:bidi="ar-SA"/>
        </w:rPr>
        <w:t xml:space="preserve"> сельского поселения</w:t>
      </w:r>
      <w:r>
        <w:rPr>
          <w:rFonts w:ascii="Times New Roman" w:eastAsia="Times New Roman" w:hAnsi="Times New Roman" w:cs="Times New Roman"/>
          <w:color w:val="auto"/>
          <w:sz w:val="26"/>
          <w:szCs w:val="26"/>
          <w:lang w:bidi="ar-SA"/>
        </w:rPr>
        <w:t xml:space="preserve"> «село</w:t>
      </w:r>
      <w:proofErr w:type="gramEnd"/>
      <w:r>
        <w:rPr>
          <w:rFonts w:ascii="Times New Roman" w:eastAsia="Times New Roman" w:hAnsi="Times New Roman" w:cs="Times New Roman"/>
          <w:color w:val="auto"/>
          <w:sz w:val="26"/>
          <w:szCs w:val="26"/>
          <w:lang w:bidi="ar-SA"/>
        </w:rPr>
        <w:t xml:space="preserve"> </w:t>
      </w:r>
      <w:proofErr w:type="gramStart"/>
      <w:r>
        <w:rPr>
          <w:rFonts w:ascii="Times New Roman" w:eastAsia="Times New Roman" w:hAnsi="Times New Roman" w:cs="Times New Roman"/>
          <w:color w:val="auto"/>
          <w:sz w:val="26"/>
          <w:szCs w:val="26"/>
          <w:lang w:bidi="ar-SA"/>
        </w:rPr>
        <w:t>Вывенка»</w:t>
      </w:r>
      <w:r w:rsidRPr="003B65AF">
        <w:rPr>
          <w:rFonts w:ascii="Times New Roman" w:eastAsia="Times New Roman" w:hAnsi="Times New Roman" w:cs="Times New Roman"/>
          <w:color w:val="auto"/>
          <w:sz w:val="26"/>
          <w:szCs w:val="26"/>
          <w:lang w:bidi="ar-SA"/>
        </w:rPr>
        <w:t>, постановлением Правительства Камчатского края от 18.10.2017 № 436-П «Об утверждении Порядка принятия решения о проведении капитального ремонта общего имущества в многоквартирном доме в Камчатском крае в случае возникновения аварии, иных чрезвычайных ситуаций природного или техногенного характера»,</w:t>
      </w:r>
      <w:r>
        <w:rPr>
          <w:rFonts w:ascii="Times New Roman" w:eastAsia="Times New Roman" w:hAnsi="Times New Roman" w:cs="Times New Roman"/>
          <w:color w:val="auto"/>
          <w:sz w:val="26"/>
          <w:szCs w:val="26"/>
          <w:lang w:bidi="ar-SA"/>
        </w:rPr>
        <w:t xml:space="preserve"> Постановлением Главы</w:t>
      </w:r>
      <w:r w:rsidRPr="003B65AF">
        <w:rPr>
          <w:rFonts w:ascii="Times New Roman" w:eastAsia="Times New Roman" w:hAnsi="Times New Roman" w:cs="Times New Roman"/>
          <w:color w:val="auto"/>
          <w:sz w:val="26"/>
          <w:szCs w:val="26"/>
          <w:lang w:bidi="ar-SA"/>
        </w:rPr>
        <w:t xml:space="preserve"> сельского поселения от </w:t>
      </w:r>
      <w:r w:rsidR="00952DD4">
        <w:rPr>
          <w:rFonts w:ascii="Times New Roman" w:eastAsia="Times New Roman" w:hAnsi="Times New Roman" w:cs="Times New Roman"/>
          <w:color w:val="auto"/>
          <w:sz w:val="26"/>
          <w:szCs w:val="26"/>
          <w:lang w:bidi="ar-SA"/>
        </w:rPr>
        <w:t>23.01.2019</w:t>
      </w:r>
      <w:r w:rsidRPr="003B65AF">
        <w:rPr>
          <w:rFonts w:ascii="Times New Roman" w:eastAsia="Times New Roman" w:hAnsi="Times New Roman" w:cs="Times New Roman"/>
          <w:color w:val="auto"/>
          <w:sz w:val="26"/>
          <w:szCs w:val="26"/>
          <w:lang w:bidi="ar-SA"/>
        </w:rPr>
        <w:t xml:space="preserve"> «Об утверждении краткосрочного плана реализации региональной программы капитального ремонта общего имущества многоквартирных дом</w:t>
      </w:r>
      <w:r>
        <w:rPr>
          <w:rFonts w:ascii="Times New Roman" w:eastAsia="Times New Roman" w:hAnsi="Times New Roman" w:cs="Times New Roman"/>
          <w:color w:val="auto"/>
          <w:sz w:val="26"/>
          <w:szCs w:val="26"/>
          <w:lang w:bidi="ar-SA"/>
        </w:rPr>
        <w:t>ов, расположенных на территории</w:t>
      </w:r>
      <w:r w:rsidRPr="003B65AF">
        <w:rPr>
          <w:rFonts w:ascii="Times New Roman" w:eastAsia="Times New Roman" w:hAnsi="Times New Roman" w:cs="Times New Roman"/>
          <w:color w:val="auto"/>
          <w:sz w:val="26"/>
          <w:szCs w:val="26"/>
          <w:lang w:bidi="ar-SA"/>
        </w:rPr>
        <w:t xml:space="preserve"> сельского поселения</w:t>
      </w:r>
      <w:proofErr w:type="gramEnd"/>
      <w:r>
        <w:rPr>
          <w:rFonts w:ascii="Times New Roman" w:eastAsia="Times New Roman" w:hAnsi="Times New Roman" w:cs="Times New Roman"/>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на 2017-2019 годы»</w:t>
      </w:r>
    </w:p>
    <w:p w:rsidR="003B65AF" w:rsidRPr="003B65AF" w:rsidRDefault="003B65AF" w:rsidP="003B65AF">
      <w:pPr>
        <w:widowControl/>
        <w:jc w:val="both"/>
        <w:rPr>
          <w:rFonts w:ascii="Times New Roman" w:eastAsia="Times New Roman" w:hAnsi="Times New Roman" w:cs="Times New Roman"/>
          <w:b/>
          <w:bCs/>
          <w:color w:val="auto"/>
          <w:sz w:val="26"/>
          <w:szCs w:val="26"/>
          <w:lang w:bidi="ar-SA"/>
        </w:rPr>
      </w:pPr>
    </w:p>
    <w:p w:rsidR="003B65AF" w:rsidRPr="003B65AF" w:rsidRDefault="003B65AF" w:rsidP="003B65AF">
      <w:pPr>
        <w:widowControl/>
        <w:jc w:val="center"/>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b/>
          <w:bCs/>
          <w:color w:val="auto"/>
          <w:sz w:val="26"/>
          <w:szCs w:val="26"/>
          <w:lang w:bidi="ar-SA"/>
        </w:rPr>
        <w:t>ПОСТАНОВЛЯЮ:</w:t>
      </w:r>
    </w:p>
    <w:p w:rsidR="003B65AF" w:rsidRPr="003B65AF" w:rsidRDefault="003B65AF" w:rsidP="003B65AF">
      <w:pPr>
        <w:autoSpaceDE w:val="0"/>
        <w:autoSpaceDN w:val="0"/>
        <w:adjustRightInd w:val="0"/>
        <w:ind w:firstLine="568"/>
        <w:jc w:val="both"/>
        <w:rPr>
          <w:rFonts w:ascii="Arial" w:eastAsia="Times New Roman" w:hAnsi="Arial" w:cs="Arial"/>
          <w:color w:val="auto"/>
          <w:sz w:val="26"/>
          <w:szCs w:val="26"/>
          <w:lang w:bidi="ar-SA"/>
        </w:rPr>
      </w:pPr>
    </w:p>
    <w:p w:rsidR="003B65AF" w:rsidRPr="003B65AF" w:rsidRDefault="003B65AF" w:rsidP="003B65AF">
      <w:pPr>
        <w:autoSpaceDE w:val="0"/>
        <w:autoSpaceDN w:val="0"/>
        <w:adjustRightInd w:val="0"/>
        <w:ind w:firstLine="708"/>
        <w:jc w:val="both"/>
        <w:rPr>
          <w:rFonts w:ascii="Times New Roman" w:eastAsia="Times New Roman" w:hAnsi="Times New Roman" w:cs="Times New Roman"/>
          <w:bCs/>
          <w:color w:val="auto"/>
          <w:sz w:val="26"/>
          <w:szCs w:val="26"/>
          <w:lang w:bidi="ar-SA"/>
        </w:rPr>
      </w:pPr>
      <w:r w:rsidRPr="003B65AF">
        <w:rPr>
          <w:rFonts w:ascii="Times New Roman" w:eastAsia="Times New Roman" w:hAnsi="Times New Roman" w:cs="Times New Roman"/>
          <w:color w:val="auto"/>
          <w:sz w:val="26"/>
          <w:szCs w:val="26"/>
          <w:lang w:bidi="ar-SA"/>
        </w:rPr>
        <w:t xml:space="preserve">1. Утвердить </w:t>
      </w:r>
      <w:r w:rsidRPr="003B65AF">
        <w:rPr>
          <w:rFonts w:ascii="Times New Roman" w:eastAsia="Times New Roman" w:hAnsi="Times New Roman" w:cs="Times New Roman"/>
          <w:bCs/>
          <w:color w:val="auto"/>
          <w:sz w:val="26"/>
          <w:szCs w:val="26"/>
          <w:lang w:bidi="ar-SA"/>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w:t>
      </w:r>
      <w:r>
        <w:rPr>
          <w:rFonts w:ascii="Times New Roman" w:eastAsia="Times New Roman" w:hAnsi="Times New Roman" w:cs="Times New Roman"/>
          <w:bCs/>
          <w:color w:val="auto"/>
          <w:sz w:val="26"/>
          <w:szCs w:val="26"/>
          <w:lang w:bidi="ar-SA"/>
        </w:rPr>
        <w:t>ах, расположенных на территории</w:t>
      </w:r>
      <w:r w:rsidRPr="003B65AF">
        <w:rPr>
          <w:rFonts w:ascii="Times New Roman" w:eastAsia="Times New Roman" w:hAnsi="Times New Roman" w:cs="Times New Roman"/>
          <w:bCs/>
          <w:color w:val="auto"/>
          <w:sz w:val="26"/>
          <w:szCs w:val="26"/>
          <w:lang w:bidi="ar-SA"/>
        </w:rPr>
        <w:t xml:space="preserve"> сельского поселения</w:t>
      </w:r>
      <w:r>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bCs/>
          <w:color w:val="auto"/>
          <w:sz w:val="26"/>
          <w:szCs w:val="26"/>
          <w:lang w:bidi="ar-SA"/>
        </w:rPr>
        <w:t xml:space="preserve">  </w:t>
      </w:r>
      <w:r w:rsidRPr="003B65AF">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приложение 1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bCs/>
          <w:color w:val="auto"/>
          <w:sz w:val="26"/>
          <w:szCs w:val="26"/>
          <w:lang w:bidi="ar-SA"/>
        </w:rPr>
      </w:pPr>
      <w:r w:rsidRPr="003B65AF">
        <w:rPr>
          <w:rFonts w:ascii="Times New Roman" w:eastAsia="Times New Roman" w:hAnsi="Times New Roman" w:cs="Times New Roman"/>
          <w:color w:val="auto"/>
          <w:sz w:val="26"/>
          <w:szCs w:val="26"/>
          <w:lang w:bidi="ar-SA"/>
        </w:rPr>
        <w:t xml:space="preserve">2. Утвердить </w:t>
      </w:r>
      <w:r w:rsidRPr="003B65AF">
        <w:rPr>
          <w:rFonts w:ascii="Times New Roman" w:eastAsia="Times New Roman" w:hAnsi="Times New Roman" w:cs="Times New Roman"/>
          <w:bCs/>
          <w:color w:val="auto"/>
          <w:sz w:val="26"/>
          <w:szCs w:val="26"/>
          <w:lang w:bidi="ar-SA"/>
        </w:rPr>
        <w:t xml:space="preserve">Перечень услуг и (или) работ по капитальному ремонту общего имущества в многоквартирном доме, расположенном </w:t>
      </w:r>
      <w:proofErr w:type="gramStart"/>
      <w:r w:rsidRPr="003B65AF">
        <w:rPr>
          <w:rFonts w:ascii="Times New Roman" w:eastAsia="Times New Roman" w:hAnsi="Times New Roman" w:cs="Times New Roman"/>
          <w:bCs/>
          <w:color w:val="auto"/>
          <w:sz w:val="26"/>
          <w:szCs w:val="26"/>
          <w:lang w:bidi="ar-SA"/>
        </w:rPr>
        <w:t>на</w:t>
      </w:r>
      <w:proofErr w:type="gramEnd"/>
      <w:r w:rsidRPr="003B65AF">
        <w:rPr>
          <w:rFonts w:ascii="Times New Roman" w:eastAsia="Times New Roman" w:hAnsi="Times New Roman" w:cs="Times New Roman"/>
          <w:bCs/>
          <w:color w:val="auto"/>
          <w:sz w:val="26"/>
          <w:szCs w:val="26"/>
          <w:lang w:bidi="ar-SA"/>
        </w:rPr>
        <w:t xml:space="preserve"> </w:t>
      </w:r>
      <w:proofErr w:type="gramStart"/>
      <w:r w:rsidRPr="003B65AF">
        <w:rPr>
          <w:rFonts w:ascii="Times New Roman" w:eastAsia="Times New Roman" w:hAnsi="Times New Roman" w:cs="Times New Roman"/>
          <w:bCs/>
          <w:color w:val="auto"/>
          <w:sz w:val="26"/>
          <w:szCs w:val="26"/>
          <w:lang w:bidi="ar-SA"/>
        </w:rPr>
        <w:t>сельского</w:t>
      </w:r>
      <w:proofErr w:type="gramEnd"/>
      <w:r w:rsidRPr="003B65AF">
        <w:rPr>
          <w:rFonts w:ascii="Times New Roman" w:eastAsia="Times New Roman" w:hAnsi="Times New Roman" w:cs="Times New Roman"/>
          <w:bCs/>
          <w:color w:val="auto"/>
          <w:sz w:val="26"/>
          <w:szCs w:val="26"/>
          <w:lang w:bidi="ar-SA"/>
        </w:rPr>
        <w:t xml:space="preserve"> поселения</w:t>
      </w:r>
      <w:r>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приложение 2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3. Утвердить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состав Комиссии по принятию решения о предоставлении субсидии из бюджета</w:t>
      </w:r>
      <w:r w:rsidRPr="003B65AF">
        <w:rPr>
          <w:rFonts w:ascii="Times New Roman" w:eastAsia="Times New Roman" w:hAnsi="Times New Roman" w:cs="Times New Roman"/>
          <w:bCs/>
          <w:color w:val="auto"/>
          <w:sz w:val="26"/>
          <w:szCs w:val="26"/>
          <w:lang w:bidi="ar-SA"/>
        </w:rPr>
        <w:t xml:space="preserve"> сельского поселения</w:t>
      </w:r>
      <w:r>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на проведение капитального ремонта общего имущества в многоквартирных домах, расположенных на территории </w:t>
      </w:r>
      <w:r w:rsidRPr="003B65AF">
        <w:rPr>
          <w:rFonts w:ascii="Times New Roman" w:eastAsia="Times New Roman" w:hAnsi="Times New Roman" w:cs="Times New Roman"/>
          <w:bCs/>
          <w:color w:val="auto"/>
          <w:sz w:val="26"/>
          <w:szCs w:val="26"/>
          <w:lang w:bidi="ar-SA"/>
        </w:rPr>
        <w:t>сельского поселения</w:t>
      </w:r>
      <w:r>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приложение 3</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Default="003B65AF" w:rsidP="003B65AF">
      <w:pPr>
        <w:autoSpaceDE w:val="0"/>
        <w:autoSpaceDN w:val="0"/>
        <w:adjustRightInd w:val="0"/>
        <w:ind w:firstLine="568"/>
        <w:jc w:val="both"/>
        <w:rPr>
          <w:rFonts w:ascii="Times New Roman" w:eastAsia="Times New Roman" w:hAnsi="Times New Roman" w:cs="Times New Roman"/>
          <w:bCs/>
          <w:color w:val="auto"/>
          <w:sz w:val="26"/>
          <w:szCs w:val="26"/>
          <w:lang w:bidi="ar-SA"/>
        </w:rPr>
      </w:pPr>
      <w:r w:rsidRPr="003B65AF">
        <w:rPr>
          <w:rFonts w:ascii="Times New Roman" w:eastAsia="Times New Roman" w:hAnsi="Times New Roman" w:cs="Times New Roman"/>
          <w:color w:val="auto"/>
          <w:sz w:val="26"/>
          <w:szCs w:val="26"/>
          <w:lang w:bidi="ar-SA"/>
        </w:rPr>
        <w:t>4.</w:t>
      </w:r>
      <w:r w:rsidRPr="003B65AF">
        <w:rPr>
          <w:rFonts w:ascii="Times New Roman" w:eastAsia="Times New Roman" w:hAnsi="Times New Roman" w:cs="Times New Roman"/>
          <w:color w:val="auto"/>
          <w:sz w:val="26"/>
          <w:szCs w:val="26"/>
          <w:lang w:eastAsia="en-US" w:bidi="ar-SA"/>
        </w:rPr>
        <w:t xml:space="preserve"> Настоящее постановление вступает в силу после его официального обнаро</w:t>
      </w:r>
      <w:r w:rsidRPr="003B65AF">
        <w:rPr>
          <w:rFonts w:ascii="Times New Roman" w:eastAsia="Times New Roman" w:hAnsi="Times New Roman" w:cs="Times New Roman"/>
          <w:color w:val="auto"/>
          <w:sz w:val="26"/>
          <w:szCs w:val="26"/>
          <w:lang w:eastAsia="en-US" w:bidi="ar-SA"/>
        </w:rPr>
        <w:softHyphen/>
        <w:t xml:space="preserve">дования и подлежит размещению на официальном сайте </w:t>
      </w:r>
      <w:r w:rsidRPr="003B65AF">
        <w:rPr>
          <w:rFonts w:ascii="Times New Roman" w:eastAsia="Times New Roman" w:hAnsi="Times New Roman" w:cs="Times New Roman"/>
          <w:bCs/>
          <w:color w:val="auto"/>
          <w:sz w:val="26"/>
          <w:szCs w:val="26"/>
          <w:lang w:bidi="ar-SA"/>
        </w:rPr>
        <w:t>сельского поселения</w:t>
      </w:r>
      <w:r>
        <w:rPr>
          <w:rFonts w:ascii="Times New Roman" w:eastAsia="Times New Roman" w:hAnsi="Times New Roman" w:cs="Times New Roman"/>
          <w:bCs/>
          <w:color w:val="auto"/>
          <w:sz w:val="26"/>
          <w:szCs w:val="26"/>
          <w:lang w:bidi="ar-SA"/>
        </w:rPr>
        <w:t xml:space="preserve"> «село Вывенка»</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5.Контроль исполнения настоящего постановления оставляю за собой.</w:t>
      </w:r>
    </w:p>
    <w:p w:rsidR="003B65AF" w:rsidRPr="003B65AF" w:rsidRDefault="003B65AF" w:rsidP="003B65AF">
      <w:pPr>
        <w:widowControl/>
        <w:tabs>
          <w:tab w:val="left" w:pos="1080"/>
          <w:tab w:val="left" w:pos="1620"/>
        </w:tabs>
        <w:spacing w:line="240" w:lineRule="atLeast"/>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p>
    <w:p w:rsidR="003B65AF" w:rsidRPr="003B65AF" w:rsidRDefault="003B65AF" w:rsidP="003B65AF">
      <w:pPr>
        <w:widowControl/>
        <w:tabs>
          <w:tab w:val="left" w:pos="1080"/>
          <w:tab w:val="left" w:pos="1620"/>
        </w:tabs>
        <w:spacing w:line="240" w:lineRule="atLeast"/>
        <w:jc w:val="both"/>
        <w:rPr>
          <w:rFonts w:ascii="Times New Roman" w:eastAsia="Times New Roman" w:hAnsi="Times New Roman" w:cs="Times New Roman"/>
          <w:color w:val="auto"/>
          <w:sz w:val="26"/>
          <w:szCs w:val="26"/>
          <w:lang w:bidi="ar-SA"/>
        </w:rPr>
      </w:pPr>
    </w:p>
    <w:p w:rsidR="003B65AF" w:rsidRPr="003B65AF" w:rsidRDefault="003B65AF" w:rsidP="003B65AF">
      <w:pPr>
        <w:tabs>
          <w:tab w:val="left" w:pos="4544"/>
          <w:tab w:val="left" w:pos="6862"/>
        </w:tabs>
        <w:spacing w:after="555"/>
        <w:contextualSpacing/>
        <w:jc w:val="both"/>
        <w:rPr>
          <w:rFonts w:ascii="Times New Roman" w:eastAsia="Times New Roman" w:hAnsi="Times New Roman" w:cs="Times New Roman"/>
          <w:color w:val="auto"/>
          <w:sz w:val="26"/>
          <w:szCs w:val="26"/>
        </w:rPr>
      </w:pPr>
      <w:r w:rsidRPr="003B65AF">
        <w:rPr>
          <w:rFonts w:ascii="Times New Roman" w:eastAsia="Times New Roman" w:hAnsi="Times New Roman" w:cs="Times New Roman"/>
          <w:color w:val="auto"/>
          <w:sz w:val="26"/>
          <w:szCs w:val="26"/>
        </w:rPr>
        <w:t>Глава сельского поселения</w:t>
      </w:r>
    </w:p>
    <w:p w:rsidR="003B65AF" w:rsidRPr="003B65AF" w:rsidRDefault="003B65AF" w:rsidP="003B65AF">
      <w:pPr>
        <w:tabs>
          <w:tab w:val="left" w:pos="4544"/>
          <w:tab w:val="left" w:pos="6862"/>
        </w:tabs>
        <w:spacing w:after="555"/>
        <w:contextualSpacing/>
        <w:jc w:val="both"/>
        <w:rPr>
          <w:rFonts w:ascii="Times New Roman" w:eastAsia="Times New Roman" w:hAnsi="Times New Roman" w:cs="Times New Roman"/>
          <w:color w:val="auto"/>
          <w:sz w:val="26"/>
          <w:szCs w:val="26"/>
        </w:rPr>
      </w:pPr>
      <w:r w:rsidRPr="003B65AF">
        <w:rPr>
          <w:rFonts w:ascii="Times New Roman" w:eastAsia="Times New Roman" w:hAnsi="Times New Roman" w:cs="Times New Roman"/>
          <w:color w:val="auto"/>
          <w:sz w:val="26"/>
          <w:szCs w:val="26"/>
        </w:rPr>
        <w:t xml:space="preserve"> «село Вывенка»</w:t>
      </w:r>
      <w:r w:rsidRPr="003B65AF">
        <w:rPr>
          <w:rFonts w:ascii="Times New Roman" w:eastAsia="Times New Roman" w:hAnsi="Times New Roman" w:cs="Times New Roman"/>
          <w:color w:val="auto"/>
          <w:sz w:val="26"/>
          <w:szCs w:val="26"/>
        </w:rPr>
        <w:tab/>
        <w:t xml:space="preserve">                                                  Д.В. </w:t>
      </w:r>
      <w:proofErr w:type="spellStart"/>
      <w:r w:rsidRPr="003B65AF">
        <w:rPr>
          <w:rFonts w:ascii="Times New Roman" w:eastAsia="Times New Roman" w:hAnsi="Times New Roman" w:cs="Times New Roman"/>
          <w:color w:val="auto"/>
          <w:sz w:val="26"/>
          <w:szCs w:val="26"/>
        </w:rPr>
        <w:t>Буранков</w:t>
      </w:r>
      <w:proofErr w:type="spellEnd"/>
    </w:p>
    <w:p w:rsidR="003B65AF" w:rsidRPr="003B65AF" w:rsidRDefault="003B65AF" w:rsidP="003B65AF">
      <w:pPr>
        <w:widowControl/>
        <w:tabs>
          <w:tab w:val="left" w:pos="851"/>
          <w:tab w:val="left" w:pos="993"/>
        </w:tabs>
        <w:rPr>
          <w:rFonts w:ascii="Times New Roman" w:eastAsia="Times New Roman" w:hAnsi="Times New Roman" w:cs="Times New Roman"/>
          <w:color w:val="auto"/>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Приложение 1</w:t>
      </w:r>
    </w:p>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Pr="003B65AF">
        <w:rPr>
          <w:rFonts w:ascii="Times New Roman" w:eastAsia="Times New Roman" w:hAnsi="Times New Roman" w:cs="Times New Roman"/>
          <w:color w:val="auto"/>
          <w:sz w:val="20"/>
          <w:szCs w:val="20"/>
          <w:lang w:bidi="ar-SA"/>
        </w:rPr>
        <w:t xml:space="preserve">к постановлению администрации </w:t>
      </w:r>
    </w:p>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Pr="003B65AF">
        <w:rPr>
          <w:rFonts w:ascii="Times New Roman" w:eastAsia="Times New Roman" w:hAnsi="Times New Roman" w:cs="Times New Roman"/>
          <w:color w:val="auto"/>
          <w:sz w:val="20"/>
          <w:szCs w:val="20"/>
          <w:lang w:bidi="ar-SA"/>
        </w:rPr>
        <w:t>сельского поселения</w:t>
      </w:r>
      <w:r>
        <w:rPr>
          <w:rFonts w:ascii="Times New Roman" w:eastAsia="Times New Roman" w:hAnsi="Times New Roman" w:cs="Times New Roman"/>
          <w:color w:val="auto"/>
          <w:sz w:val="20"/>
          <w:szCs w:val="20"/>
          <w:lang w:bidi="ar-SA"/>
        </w:rPr>
        <w:t xml:space="preserve"> «село Вывенка»</w:t>
      </w:r>
    </w:p>
    <w:p w:rsidR="003B65AF" w:rsidRPr="003B65AF" w:rsidRDefault="003B65AF" w:rsidP="003B65AF">
      <w:pPr>
        <w:autoSpaceDE w:val="0"/>
        <w:autoSpaceDN w:val="0"/>
        <w:adjustRightInd w:val="0"/>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                                                                                                                          </w:t>
      </w:r>
      <w:r>
        <w:rPr>
          <w:rFonts w:ascii="Times New Roman" w:eastAsia="Times New Roman" w:hAnsi="Times New Roman" w:cs="Times New Roman"/>
          <w:color w:val="auto"/>
          <w:sz w:val="20"/>
          <w:szCs w:val="20"/>
          <w:lang w:bidi="ar-SA"/>
        </w:rPr>
        <w:t xml:space="preserve">          </w:t>
      </w:r>
      <w:r w:rsidRPr="003B65AF">
        <w:rPr>
          <w:rFonts w:ascii="Times New Roman" w:eastAsia="Times New Roman" w:hAnsi="Times New Roman" w:cs="Times New Roman"/>
          <w:color w:val="auto"/>
          <w:sz w:val="20"/>
          <w:szCs w:val="20"/>
          <w:lang w:bidi="ar-SA"/>
        </w:rPr>
        <w:t xml:space="preserve"> от  </w:t>
      </w:r>
      <w:r>
        <w:rPr>
          <w:rFonts w:ascii="Times New Roman" w:eastAsia="Times New Roman" w:hAnsi="Times New Roman" w:cs="Times New Roman"/>
          <w:color w:val="auto"/>
          <w:sz w:val="20"/>
          <w:szCs w:val="20"/>
          <w:lang w:bidi="ar-SA"/>
        </w:rPr>
        <w:t>23.01.2019</w:t>
      </w:r>
      <w:r w:rsidRPr="003B65AF">
        <w:rPr>
          <w:rFonts w:ascii="Times New Roman" w:eastAsia="Times New Roman" w:hAnsi="Times New Roman" w:cs="Times New Roman"/>
          <w:color w:val="auto"/>
          <w:sz w:val="20"/>
          <w:szCs w:val="20"/>
          <w:lang w:bidi="ar-SA"/>
        </w:rPr>
        <w:t xml:space="preserve"> года   № </w:t>
      </w:r>
      <w:r>
        <w:rPr>
          <w:rFonts w:ascii="Times New Roman" w:eastAsia="Times New Roman" w:hAnsi="Times New Roman" w:cs="Times New Roman"/>
          <w:color w:val="auto"/>
          <w:sz w:val="20"/>
          <w:szCs w:val="20"/>
          <w:lang w:bidi="ar-SA"/>
        </w:rPr>
        <w:t>3</w:t>
      </w:r>
      <w:r w:rsidRPr="003B65AF">
        <w:rPr>
          <w:rFonts w:ascii="Times New Roman" w:eastAsia="Times New Roman" w:hAnsi="Times New Roman" w:cs="Times New Roman"/>
          <w:color w:val="auto"/>
          <w:sz w:val="20"/>
          <w:szCs w:val="20"/>
          <w:lang w:bidi="ar-SA"/>
        </w:rPr>
        <w:t xml:space="preserve">          </w:t>
      </w:r>
    </w:p>
    <w:p w:rsidR="003B65AF" w:rsidRPr="003B65AF" w:rsidRDefault="003B65AF" w:rsidP="003B65AF">
      <w:pPr>
        <w:autoSpaceDE w:val="0"/>
        <w:autoSpaceDN w:val="0"/>
        <w:adjustRightInd w:val="0"/>
        <w:rPr>
          <w:rFonts w:ascii="Arial" w:eastAsia="Times New Roman" w:hAnsi="Arial" w:cs="Arial"/>
          <w:b/>
          <w:bCs/>
          <w:color w:val="2B4279"/>
          <w:sz w:val="20"/>
          <w:szCs w:val="20"/>
          <w:lang w:bidi="ar-SA"/>
        </w:rPr>
      </w:pPr>
    </w:p>
    <w:p w:rsidR="003B65AF" w:rsidRPr="003B65AF" w:rsidRDefault="003B65AF" w:rsidP="003B65AF">
      <w:pPr>
        <w:autoSpaceDE w:val="0"/>
        <w:autoSpaceDN w:val="0"/>
        <w:adjustRightInd w:val="0"/>
        <w:jc w:val="center"/>
        <w:rPr>
          <w:rFonts w:ascii="Arial" w:eastAsia="Times New Roman" w:hAnsi="Arial" w:cs="Arial"/>
          <w:b/>
          <w:bCs/>
          <w:color w:val="2B4279"/>
          <w:sz w:val="26"/>
          <w:szCs w:val="26"/>
          <w:lang w:bidi="ar-SA"/>
        </w:rPr>
      </w:pPr>
      <w:r w:rsidRPr="003B65AF">
        <w:rPr>
          <w:rFonts w:ascii="Arial" w:eastAsia="Times New Roman" w:hAnsi="Arial" w:cs="Arial"/>
          <w:b/>
          <w:bCs/>
          <w:color w:val="2B4279"/>
          <w:sz w:val="26"/>
          <w:szCs w:val="26"/>
          <w:lang w:bidi="ar-SA"/>
        </w:rPr>
        <w:t xml:space="preserve"> </w:t>
      </w:r>
      <w:r w:rsidRPr="003B65AF">
        <w:rPr>
          <w:rFonts w:ascii="Times New Roman" w:eastAsia="Times New Roman" w:hAnsi="Times New Roman" w:cs="Times New Roman"/>
          <w:b/>
          <w:bCs/>
          <w:color w:val="auto"/>
          <w:sz w:val="26"/>
          <w:szCs w:val="26"/>
          <w:lang w:bidi="ar-SA"/>
        </w:rPr>
        <w:t>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w:t>
      </w:r>
      <w:r>
        <w:rPr>
          <w:rFonts w:ascii="Times New Roman" w:eastAsia="Times New Roman" w:hAnsi="Times New Roman" w:cs="Times New Roman"/>
          <w:b/>
          <w:bCs/>
          <w:color w:val="auto"/>
          <w:sz w:val="26"/>
          <w:szCs w:val="26"/>
          <w:lang w:bidi="ar-SA"/>
        </w:rPr>
        <w:t xml:space="preserve"> «село Вывенка»</w:t>
      </w:r>
    </w:p>
    <w:p w:rsidR="003B65AF" w:rsidRPr="003B65AF" w:rsidRDefault="003B65AF" w:rsidP="003B65AF">
      <w:pPr>
        <w:autoSpaceDE w:val="0"/>
        <w:autoSpaceDN w:val="0"/>
        <w:adjustRightInd w:val="0"/>
        <w:jc w:val="center"/>
        <w:rPr>
          <w:rFonts w:ascii="Arial" w:eastAsia="Times New Roman" w:hAnsi="Arial" w:cs="Arial"/>
          <w:b/>
          <w:bCs/>
          <w:color w:val="2B4279"/>
          <w:sz w:val="26"/>
          <w:szCs w:val="26"/>
          <w:lang w:bidi="ar-SA"/>
        </w:rPr>
      </w:pPr>
      <w:r w:rsidRPr="003B65AF">
        <w:rPr>
          <w:rFonts w:ascii="Arial" w:eastAsia="Times New Roman" w:hAnsi="Arial" w:cs="Arial"/>
          <w:b/>
          <w:bCs/>
          <w:color w:val="2B4279"/>
          <w:sz w:val="26"/>
          <w:szCs w:val="26"/>
          <w:lang w:bidi="ar-SA"/>
        </w:rPr>
        <w:t xml:space="preserve"> </w:t>
      </w:r>
    </w:p>
    <w:p w:rsidR="003B65AF" w:rsidRPr="003B65AF" w:rsidRDefault="003B65AF" w:rsidP="003B65AF">
      <w:pPr>
        <w:pStyle w:val="a9"/>
        <w:numPr>
          <w:ilvl w:val="0"/>
          <w:numId w:val="24"/>
        </w:numPr>
        <w:autoSpaceDE w:val="0"/>
        <w:autoSpaceDN w:val="0"/>
        <w:adjustRightInd w:val="0"/>
        <w:jc w:val="center"/>
        <w:rPr>
          <w:rFonts w:ascii="Times New Roman" w:eastAsia="Times New Roman" w:hAnsi="Times New Roman" w:cs="Times New Roman"/>
          <w:b/>
          <w:bCs/>
          <w:color w:val="auto"/>
          <w:sz w:val="26"/>
          <w:szCs w:val="26"/>
          <w:lang w:bidi="ar-SA"/>
        </w:rPr>
      </w:pPr>
      <w:r w:rsidRPr="003B65AF">
        <w:rPr>
          <w:rFonts w:ascii="Times New Roman" w:eastAsia="Times New Roman" w:hAnsi="Times New Roman" w:cs="Times New Roman"/>
          <w:b/>
          <w:bCs/>
          <w:color w:val="auto"/>
          <w:sz w:val="26"/>
          <w:szCs w:val="26"/>
          <w:lang w:bidi="ar-SA"/>
        </w:rPr>
        <w:t xml:space="preserve">Общие положения </w:t>
      </w:r>
    </w:p>
    <w:p w:rsidR="003B65AF" w:rsidRPr="003B65AF" w:rsidRDefault="003B65AF" w:rsidP="003B65AF">
      <w:pPr>
        <w:pStyle w:val="a9"/>
        <w:autoSpaceDE w:val="0"/>
        <w:autoSpaceDN w:val="0"/>
        <w:adjustRightInd w:val="0"/>
        <w:ind w:left="420"/>
        <w:rPr>
          <w:rFonts w:ascii="Times New Roman" w:eastAsia="Times New Roman" w:hAnsi="Times New Roman" w:cs="Times New Roman"/>
          <w:b/>
          <w:bCs/>
          <w:color w:val="auto"/>
          <w:sz w:val="26"/>
          <w:szCs w:val="26"/>
          <w:lang w:bidi="ar-SA"/>
        </w:rPr>
      </w:pP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1.1.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Настоящий Порядок,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устанавливающий механизм предоставления муниципальной поддержки на финансирование проведения капитального ремонта общего имущества в многоквартирных домах, расположенных на территории </w:t>
      </w:r>
      <w:r w:rsidRPr="003B65AF">
        <w:rPr>
          <w:rFonts w:ascii="Times New Roman" w:eastAsia="Times New Roman" w:hAnsi="Times New Roman" w:cs="Times New Roman"/>
          <w:bCs/>
          <w:color w:val="auto"/>
          <w:sz w:val="26"/>
          <w:szCs w:val="26"/>
          <w:lang w:bidi="ar-SA"/>
        </w:rPr>
        <w:t>сельского поселения</w:t>
      </w:r>
      <w:r>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bCs/>
          <w:color w:val="auto"/>
          <w:sz w:val="26"/>
          <w:szCs w:val="26"/>
          <w:lang w:bidi="ar-SA"/>
        </w:rPr>
        <w:t xml:space="preserve"> </w:t>
      </w:r>
      <w:r w:rsidRPr="003B65AF">
        <w:rPr>
          <w:rFonts w:ascii="Times New Roman" w:eastAsia="Times New Roman" w:hAnsi="Times New Roman" w:cs="Times New Roman"/>
          <w:color w:val="auto"/>
          <w:sz w:val="26"/>
          <w:szCs w:val="26"/>
          <w:lang w:bidi="ar-SA"/>
        </w:rPr>
        <w:t xml:space="preserve">(далее - муниципальная поддержка), осуществляемый в соответствии </w:t>
      </w:r>
      <w:proofErr w:type="gramStart"/>
      <w:r w:rsidRPr="003B65AF">
        <w:rPr>
          <w:rFonts w:ascii="Times New Roman" w:eastAsia="Times New Roman" w:hAnsi="Times New Roman" w:cs="Times New Roman"/>
          <w:color w:val="auto"/>
          <w:sz w:val="26"/>
          <w:szCs w:val="26"/>
          <w:lang w:bidi="ar-SA"/>
        </w:rPr>
        <w:t>с</w:t>
      </w:r>
      <w:proofErr w:type="gramEnd"/>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1)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31.07.1998 N 145-ФЗ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01.01.2018)"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Бюджетным кодексом Российской Федерации</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29.12.2004 N 188-ФЗ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11.01.2018)"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Жилищным кодексом Российской Федерации</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3)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Федеральный закон от 21.07.2007 N 185-ФЗ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11.01.2018)"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Федеральным законом от 21.07.2007 № 185-ФЗ «О Фонде содействия реформированию жилищно-коммунального хозяйства»</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4) Законом Камчатского края от 02.12.2013 № 359 «Об организации проведения капитального ремонта общего имущества в многоквартирных домах в Камчатском крае»;</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5) Постановлением Главы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 </w:t>
      </w:r>
      <w:r w:rsidRPr="003B65AF">
        <w:rPr>
          <w:rFonts w:ascii="Times New Roman" w:eastAsia="Times New Roman" w:hAnsi="Times New Roman" w:cs="Times New Roman"/>
          <w:color w:val="auto"/>
          <w:sz w:val="26"/>
          <w:szCs w:val="26"/>
          <w:lang w:bidi="ar-SA"/>
        </w:rPr>
        <w:t xml:space="preserve">от </w:t>
      </w:r>
      <w:r w:rsidR="00952DD4">
        <w:rPr>
          <w:rFonts w:ascii="Times New Roman" w:eastAsia="Times New Roman" w:hAnsi="Times New Roman" w:cs="Times New Roman"/>
          <w:color w:val="auto"/>
          <w:sz w:val="26"/>
          <w:szCs w:val="26"/>
          <w:lang w:bidi="ar-SA"/>
        </w:rPr>
        <w:t>23.01.2019</w:t>
      </w:r>
      <w:r w:rsidR="00952DD4" w:rsidRPr="003B65AF">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t xml:space="preserve"> «Об утверждении краткосрочного </w:t>
      </w:r>
      <w:proofErr w:type="gramStart"/>
      <w:r w:rsidRPr="003B65AF">
        <w:rPr>
          <w:rFonts w:ascii="Times New Roman" w:eastAsia="Times New Roman" w:hAnsi="Times New Roman" w:cs="Times New Roman"/>
          <w:color w:val="auto"/>
          <w:sz w:val="26"/>
          <w:szCs w:val="26"/>
          <w:lang w:bidi="ar-SA"/>
        </w:rPr>
        <w:t>плана реализации региональной программы капитального ремонта общего имущества многоквартирных</w:t>
      </w:r>
      <w:proofErr w:type="gramEnd"/>
      <w:r w:rsidRPr="003B65AF">
        <w:rPr>
          <w:rFonts w:ascii="Times New Roman" w:eastAsia="Times New Roman" w:hAnsi="Times New Roman" w:cs="Times New Roman"/>
          <w:color w:val="auto"/>
          <w:sz w:val="26"/>
          <w:szCs w:val="26"/>
          <w:lang w:bidi="ar-SA"/>
        </w:rPr>
        <w:t xml:space="preserve"> домов, расположенных на территории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 </w:t>
      </w:r>
      <w:r w:rsidRPr="003B65AF">
        <w:rPr>
          <w:rFonts w:ascii="Times New Roman" w:eastAsia="Times New Roman" w:hAnsi="Times New Roman" w:cs="Times New Roman"/>
          <w:color w:val="auto"/>
          <w:sz w:val="26"/>
          <w:szCs w:val="26"/>
          <w:lang w:bidi="ar-SA"/>
        </w:rPr>
        <w:t>на 2017-2019 годы»;</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6)</w:t>
      </w:r>
      <w:r w:rsidRPr="003B65AF">
        <w:rPr>
          <w:rFonts w:ascii="Arial" w:eastAsia="Times New Roman" w:hAnsi="Arial" w:cs="Arial"/>
          <w:color w:val="auto"/>
          <w:sz w:val="26"/>
          <w:szCs w:val="26"/>
          <w:lang w:bidi="ar-SA"/>
        </w:rPr>
        <w:t xml:space="preserve"> </w:t>
      </w:r>
      <w:r w:rsidRPr="003B65AF">
        <w:rPr>
          <w:rFonts w:ascii="Times New Roman" w:eastAsia="Times New Roman" w:hAnsi="Times New Roman" w:cs="Times New Roman"/>
          <w:color w:val="auto"/>
          <w:sz w:val="26"/>
          <w:szCs w:val="26"/>
          <w:lang w:bidi="ar-SA"/>
        </w:rPr>
        <w:t xml:space="preserve">Постановлением Правительства Камчатского края от 23.01.2008 № 8-П «О Порядке </w:t>
      </w:r>
      <w:proofErr w:type="gramStart"/>
      <w:r w:rsidRPr="003B65AF">
        <w:rPr>
          <w:rFonts w:ascii="Times New Roman" w:eastAsia="Times New Roman" w:hAnsi="Times New Roman" w:cs="Times New Roman"/>
          <w:color w:val="auto"/>
          <w:sz w:val="26"/>
          <w:szCs w:val="26"/>
          <w:lang w:bidi="ar-SA"/>
        </w:rPr>
        <w:t>расходования средств резервного фонда Правительства Камчатского края</w:t>
      </w:r>
      <w:proofErr w:type="gramEnd"/>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7) Постановлением Правительства Камчатского края от 12.02.2014 № 74-П «Об утверждении региональной Программы капитального ремонта общего имущества в многоквартирных домах в Камчатском крае на 2014-2043 годы»;</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1.2. В настоящем Порядке используются следующие понятия:</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1) дополнительная финансовая помощь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Собрания  депутатов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bCs/>
          <w:color w:val="auto"/>
          <w:sz w:val="26"/>
          <w:szCs w:val="26"/>
          <w:lang w:bidi="ar-SA"/>
        </w:rPr>
        <w:t xml:space="preserve"> </w:t>
      </w:r>
      <w:r w:rsidRPr="003B65AF">
        <w:rPr>
          <w:rFonts w:ascii="Times New Roman" w:eastAsia="Times New Roman" w:hAnsi="Times New Roman" w:cs="Times New Roman"/>
          <w:color w:val="auto"/>
          <w:sz w:val="26"/>
          <w:szCs w:val="26"/>
          <w:lang w:bidi="ar-SA"/>
        </w:rPr>
        <w:t xml:space="preserve"> о бюджете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bCs/>
          <w:color w:val="auto"/>
          <w:sz w:val="26"/>
          <w:szCs w:val="26"/>
          <w:lang w:bidi="ar-SA"/>
        </w:rPr>
        <w:t xml:space="preserve"> </w:t>
      </w:r>
      <w:r w:rsidRPr="003B65AF">
        <w:rPr>
          <w:rFonts w:ascii="Times New Roman" w:eastAsia="Times New Roman" w:hAnsi="Times New Roman" w:cs="Times New Roman"/>
          <w:color w:val="auto"/>
          <w:sz w:val="26"/>
          <w:szCs w:val="26"/>
          <w:lang w:bidi="ar-SA"/>
        </w:rPr>
        <w:t xml:space="preserve"> на очередной финансовый год и плановый период;</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2) Региональная программа - план проведения работ по капитальному ремонту общего имущества в многоквартирных домах, расположенных на территории Камчатского края,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Камчатского края;</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3) краткосрочный план - план реализации Региональной программы, утверждаемый Постановлением Главы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от </w:t>
      </w:r>
      <w:r w:rsidR="00952DD4">
        <w:rPr>
          <w:rFonts w:ascii="Times New Roman" w:eastAsia="Times New Roman" w:hAnsi="Times New Roman" w:cs="Times New Roman"/>
          <w:color w:val="auto"/>
          <w:sz w:val="26"/>
          <w:szCs w:val="26"/>
          <w:lang w:bidi="ar-SA"/>
        </w:rPr>
        <w:t>23.01.2019</w:t>
      </w:r>
      <w:r w:rsidRPr="003B65AF">
        <w:rPr>
          <w:rFonts w:ascii="Times New Roman" w:eastAsia="Times New Roman" w:hAnsi="Times New Roman" w:cs="Times New Roman"/>
          <w:color w:val="auto"/>
          <w:sz w:val="26"/>
          <w:szCs w:val="26"/>
          <w:lang w:bidi="ar-SA"/>
        </w:rPr>
        <w:t xml:space="preserve"> «Об утверждении краткосрочного </w:t>
      </w:r>
      <w:proofErr w:type="gramStart"/>
      <w:r w:rsidRPr="003B65AF">
        <w:rPr>
          <w:rFonts w:ascii="Times New Roman" w:eastAsia="Times New Roman" w:hAnsi="Times New Roman" w:cs="Times New Roman"/>
          <w:color w:val="auto"/>
          <w:sz w:val="26"/>
          <w:szCs w:val="26"/>
          <w:lang w:bidi="ar-SA"/>
        </w:rPr>
        <w:t>плана реализации региональной программы капитального ремонта общего имущества многоквартирных</w:t>
      </w:r>
      <w:proofErr w:type="gramEnd"/>
      <w:r w:rsidRPr="003B65AF">
        <w:rPr>
          <w:rFonts w:ascii="Times New Roman" w:eastAsia="Times New Roman" w:hAnsi="Times New Roman" w:cs="Times New Roman"/>
          <w:color w:val="auto"/>
          <w:sz w:val="26"/>
          <w:szCs w:val="26"/>
          <w:lang w:bidi="ar-SA"/>
        </w:rPr>
        <w:t xml:space="preserve"> домов, расположенных на территории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на 2017-2019 годы».</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Дополнительная финансовая помощь носит целевой характер и не может быть использована на другие цели, размер дополнительной финансовой помощи определяется в соответствии с пунктом 2.3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настоящего Порядка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1.3. Главным распорядителем средств бюджета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предоставляющим субсидии на цели, предусмотренные частью 1 статьи 166 Жилищного кодекса Российской Федерации, является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(далее - администрация).</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1.4. В соответствии с частью 1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29.12.2004 N 188-ФЗ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11.01.2018)"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статьи 191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29.12.2004 N 188-ФЗ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11.01.2018)"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Жилищного кодекса Российской </w:t>
      </w:r>
      <w:r w:rsidRPr="003B65AF">
        <w:rPr>
          <w:rFonts w:ascii="Times New Roman" w:eastAsia="Times New Roman" w:hAnsi="Times New Roman" w:cs="Times New Roman"/>
          <w:color w:val="auto"/>
          <w:sz w:val="26"/>
          <w:szCs w:val="26"/>
          <w:lang w:bidi="ar-SA"/>
        </w:rPr>
        <w:lastRenderedPageBreak/>
        <w:t xml:space="preserve">Федерации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3B65AF">
        <w:rPr>
          <w:rFonts w:ascii="Times New Roman" w:eastAsia="Times New Roman" w:hAnsi="Times New Roman" w:cs="Times New Roman"/>
          <w:color w:val="auto"/>
          <w:sz w:val="26"/>
          <w:szCs w:val="26"/>
          <w:lang w:bidi="ar-SA"/>
        </w:rPr>
        <w:t>с</w:t>
      </w:r>
      <w:proofErr w:type="gramEnd"/>
      <w:r w:rsidRPr="003B65AF">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29.12.2004 N 188-ФЗ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11.01.2018)"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Жилищным кодексом Российской Федерации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управляющим организациям, региональному оператору - фонду капитального ремонта многоквартирных домов Камчатского края  (далее – Камчатский  оператор, получатели дополнительной финансовой помощи).</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p>
    <w:p w:rsidR="003B65AF" w:rsidRPr="003B65AF" w:rsidRDefault="003B65AF" w:rsidP="003B65AF">
      <w:pPr>
        <w:autoSpaceDE w:val="0"/>
        <w:autoSpaceDN w:val="0"/>
        <w:adjustRightInd w:val="0"/>
        <w:jc w:val="center"/>
        <w:rPr>
          <w:rFonts w:ascii="Times New Roman" w:eastAsia="Times New Roman" w:hAnsi="Times New Roman" w:cs="Times New Roman"/>
          <w:b/>
          <w:bCs/>
          <w:color w:val="auto"/>
          <w:sz w:val="26"/>
          <w:szCs w:val="26"/>
          <w:lang w:bidi="ar-SA"/>
        </w:rPr>
      </w:pPr>
      <w:r w:rsidRPr="003B65AF">
        <w:rPr>
          <w:rFonts w:ascii="Times New Roman" w:eastAsia="Times New Roman" w:hAnsi="Times New Roman" w:cs="Times New Roman"/>
          <w:b/>
          <w:bCs/>
          <w:color w:val="auto"/>
          <w:sz w:val="26"/>
          <w:szCs w:val="26"/>
          <w:lang w:bidi="ar-SA"/>
        </w:rPr>
        <w:t>2. Условия и порядок предоставления дополнительной финансовой помощи</w:t>
      </w:r>
    </w:p>
    <w:p w:rsidR="003B65AF" w:rsidRPr="003B65AF" w:rsidRDefault="003B65AF" w:rsidP="003B65AF">
      <w:pPr>
        <w:autoSpaceDE w:val="0"/>
        <w:autoSpaceDN w:val="0"/>
        <w:adjustRightInd w:val="0"/>
        <w:jc w:val="center"/>
        <w:rPr>
          <w:rFonts w:ascii="Times New Roman" w:eastAsia="Times New Roman" w:hAnsi="Times New Roman" w:cs="Times New Roman"/>
          <w:b/>
          <w:bCs/>
          <w:color w:val="auto"/>
          <w:sz w:val="26"/>
          <w:szCs w:val="26"/>
          <w:lang w:bidi="ar-SA"/>
        </w:rPr>
      </w:pPr>
      <w:r w:rsidRPr="003B65AF">
        <w:rPr>
          <w:rFonts w:ascii="Times New Roman" w:eastAsia="Times New Roman" w:hAnsi="Times New Roman" w:cs="Times New Roman"/>
          <w:b/>
          <w:bCs/>
          <w:color w:val="auto"/>
          <w:sz w:val="26"/>
          <w:szCs w:val="26"/>
          <w:lang w:bidi="ar-SA"/>
        </w:rPr>
        <w:t xml:space="preserve"> </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2.1. Дополнительная финансовая помощь предоставляются получателям субсидии, в соответствии с пунктами 2.6, 2.7, на основании договора о предоставлении субсидии (далее - договор).</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2.2. Получатели дополнительной финансовой помощи должны соответствовать следующим требованиям на первое число месяца, предшествующего месяцу, в котором планируется заключение договора:</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 отсутствие просроченной задолженности по возврату в бюджет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субсидий, бюджетных инвестиций, </w:t>
      </w:r>
      <w:proofErr w:type="gramStart"/>
      <w:r w:rsidRPr="003B65AF">
        <w:rPr>
          <w:rFonts w:ascii="Times New Roman" w:eastAsia="Times New Roman" w:hAnsi="Times New Roman" w:cs="Times New Roman"/>
          <w:color w:val="auto"/>
          <w:sz w:val="26"/>
          <w:szCs w:val="26"/>
          <w:lang w:bidi="ar-SA"/>
        </w:rPr>
        <w:t>предоставленных</w:t>
      </w:r>
      <w:proofErr w:type="gramEnd"/>
      <w:r w:rsidRPr="003B65AF">
        <w:rPr>
          <w:rFonts w:ascii="Times New Roman" w:eastAsia="Times New Roman" w:hAnsi="Times New Roman" w:cs="Times New Roman"/>
          <w:color w:val="auto"/>
          <w:sz w:val="26"/>
          <w:szCs w:val="26"/>
          <w:lang w:bidi="ar-SA"/>
        </w:rPr>
        <w:t xml:space="preserve"> в том числе с иными правовыми актами, и иной просроченной задолженности перед бюджетом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3) получатели дополнительной финансовой помощи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proofErr w:type="gramStart"/>
      <w:r w:rsidRPr="003B65AF">
        <w:rPr>
          <w:rFonts w:ascii="Times New Roman" w:eastAsia="Times New Roman" w:hAnsi="Times New Roman" w:cs="Times New Roman"/>
          <w:color w:val="auto"/>
          <w:sz w:val="26"/>
          <w:szCs w:val="26"/>
          <w:lang w:bidi="ar-SA"/>
        </w:rPr>
        <w:t>4) получатели дополнительной финансовой помощи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w:t>
      </w:r>
      <w:proofErr w:type="gramEnd"/>
      <w:r w:rsidRPr="003B65AF">
        <w:rPr>
          <w:rFonts w:ascii="Times New Roman" w:eastAsia="Times New Roman" w:hAnsi="Times New Roman" w:cs="Times New Roman"/>
          <w:color w:val="auto"/>
          <w:sz w:val="26"/>
          <w:szCs w:val="26"/>
          <w:lang w:bidi="ar-SA"/>
        </w:rPr>
        <w:t xml:space="preserve">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5) получатели дополнительной финансовой помощи не должны получать средства из бюджета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w:t>
      </w:r>
      <w:proofErr w:type="spellStart"/>
      <w:r w:rsidR="00314E17">
        <w:rPr>
          <w:rFonts w:ascii="Times New Roman" w:eastAsia="Times New Roman" w:hAnsi="Times New Roman" w:cs="Times New Roman"/>
          <w:bCs/>
          <w:color w:val="auto"/>
          <w:sz w:val="26"/>
          <w:szCs w:val="26"/>
          <w:lang w:bidi="ar-SA"/>
        </w:rPr>
        <w:t>Вывенка</w:t>
      </w:r>
      <w:proofErr w:type="gramStart"/>
      <w:r w:rsidR="00314E17">
        <w:rPr>
          <w:rFonts w:ascii="Times New Roman" w:eastAsia="Times New Roman" w:hAnsi="Times New Roman" w:cs="Times New Roman"/>
          <w:bCs/>
          <w:color w:val="auto"/>
          <w:sz w:val="26"/>
          <w:szCs w:val="26"/>
          <w:lang w:bidi="ar-SA"/>
        </w:rPr>
        <w:t>»</w:t>
      </w:r>
      <w:r w:rsidRPr="003B65AF">
        <w:rPr>
          <w:rFonts w:ascii="Times New Roman" w:eastAsia="Times New Roman" w:hAnsi="Times New Roman" w:cs="Times New Roman"/>
          <w:color w:val="auto"/>
          <w:sz w:val="26"/>
          <w:szCs w:val="26"/>
          <w:lang w:bidi="ar-SA"/>
        </w:rPr>
        <w:t>н</w:t>
      </w:r>
      <w:proofErr w:type="gramEnd"/>
      <w:r w:rsidRPr="003B65AF">
        <w:rPr>
          <w:rFonts w:ascii="Times New Roman" w:eastAsia="Times New Roman" w:hAnsi="Times New Roman" w:cs="Times New Roman"/>
          <w:color w:val="auto"/>
          <w:sz w:val="26"/>
          <w:szCs w:val="26"/>
          <w:lang w:bidi="ar-SA"/>
        </w:rPr>
        <w:t>а</w:t>
      </w:r>
      <w:proofErr w:type="spellEnd"/>
      <w:r w:rsidRPr="003B65AF">
        <w:rPr>
          <w:rFonts w:ascii="Times New Roman" w:eastAsia="Times New Roman" w:hAnsi="Times New Roman" w:cs="Times New Roman"/>
          <w:color w:val="auto"/>
          <w:sz w:val="26"/>
          <w:szCs w:val="26"/>
          <w:lang w:bidi="ar-SA"/>
        </w:rPr>
        <w:t xml:space="preserve"> основании иных муниципальных правовых актов на цели, указанные в пункте 1.3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настоящего Порядка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2.3. Размер дополнительной финансовой помощи определяется по формуле:  </w:t>
      </w:r>
    </w:p>
    <w:p w:rsidR="003B65AF" w:rsidRPr="003B65AF" w:rsidRDefault="003B65AF" w:rsidP="003B65AF">
      <w:pPr>
        <w:widowControl/>
        <w:autoSpaceDE w:val="0"/>
        <w:autoSpaceDN w:val="0"/>
        <w:adjustRightInd w:val="0"/>
        <w:spacing w:before="280"/>
        <w:ind w:firstLine="539"/>
        <w:contextualSpacing/>
        <w:jc w:val="both"/>
        <w:rPr>
          <w:rFonts w:ascii="Times New Roman" w:eastAsia="Times New Roman" w:hAnsi="Times New Roman" w:cs="Times New Roman"/>
          <w:color w:val="auto"/>
          <w:sz w:val="26"/>
          <w:szCs w:val="26"/>
          <w:lang w:bidi="ar-SA"/>
        </w:rPr>
      </w:pPr>
      <w:proofErr w:type="spellStart"/>
      <w:r w:rsidRPr="003B65AF">
        <w:rPr>
          <w:rFonts w:ascii="Times New Roman" w:eastAsia="Times New Roman" w:hAnsi="Times New Roman" w:cs="Times New Roman"/>
          <w:color w:val="auto"/>
          <w:sz w:val="26"/>
          <w:szCs w:val="26"/>
          <w:lang w:val="en-US" w:bidi="ar-SA"/>
        </w:rPr>
        <w:t>V</w:t>
      </w:r>
      <w:r w:rsidRPr="003B65AF">
        <w:rPr>
          <w:rFonts w:ascii="Times New Roman" w:eastAsia="Times New Roman" w:hAnsi="Times New Roman" w:cs="Times New Roman"/>
          <w:color w:val="auto"/>
          <w:sz w:val="26"/>
          <w:szCs w:val="26"/>
          <w:vertAlign w:val="subscript"/>
          <w:lang w:val="en-US" w:bidi="ar-SA"/>
        </w:rPr>
        <w:t>fp</w:t>
      </w:r>
      <w:proofErr w:type="spellEnd"/>
      <w:r w:rsidRPr="003B65AF">
        <w:rPr>
          <w:rFonts w:ascii="Times New Roman" w:eastAsia="Times New Roman" w:hAnsi="Times New Roman" w:cs="Times New Roman"/>
          <w:color w:val="auto"/>
          <w:sz w:val="26"/>
          <w:szCs w:val="26"/>
          <w:lang w:bidi="ar-SA"/>
        </w:rPr>
        <w:t xml:space="preserve"> = </w:t>
      </w:r>
      <w:proofErr w:type="spellStart"/>
      <w:r w:rsidRPr="003B65AF">
        <w:rPr>
          <w:rFonts w:ascii="Times New Roman" w:eastAsia="Times New Roman" w:hAnsi="Times New Roman" w:cs="Times New Roman"/>
          <w:color w:val="auto"/>
          <w:sz w:val="26"/>
          <w:szCs w:val="26"/>
          <w:lang w:val="en-US" w:bidi="ar-SA"/>
        </w:rPr>
        <w:t>V</w:t>
      </w:r>
      <w:r w:rsidRPr="003B65AF">
        <w:rPr>
          <w:rFonts w:ascii="Times New Roman" w:eastAsia="Times New Roman" w:hAnsi="Times New Roman" w:cs="Times New Roman"/>
          <w:color w:val="auto"/>
          <w:sz w:val="26"/>
          <w:szCs w:val="26"/>
          <w:vertAlign w:val="subscript"/>
          <w:lang w:val="en-US" w:bidi="ar-SA"/>
        </w:rPr>
        <w:t>sm</w:t>
      </w:r>
      <w:proofErr w:type="spellEnd"/>
      <w:r w:rsidRPr="003B65AF">
        <w:rPr>
          <w:rFonts w:ascii="Times New Roman" w:eastAsia="Times New Roman" w:hAnsi="Times New Roman" w:cs="Times New Roman"/>
          <w:color w:val="auto"/>
          <w:sz w:val="26"/>
          <w:szCs w:val="26"/>
          <w:lang w:bidi="ar-SA"/>
        </w:rPr>
        <w:t xml:space="preserve"> – </w:t>
      </w:r>
      <w:proofErr w:type="spellStart"/>
      <w:r w:rsidRPr="003B65AF">
        <w:rPr>
          <w:rFonts w:ascii="Times New Roman" w:eastAsia="Times New Roman" w:hAnsi="Times New Roman" w:cs="Times New Roman"/>
          <w:color w:val="auto"/>
          <w:sz w:val="26"/>
          <w:szCs w:val="26"/>
          <w:lang w:val="en-US" w:bidi="ar-SA"/>
        </w:rPr>
        <w:t>V</w:t>
      </w:r>
      <w:r w:rsidRPr="003B65AF">
        <w:rPr>
          <w:rFonts w:ascii="Times New Roman" w:eastAsia="Times New Roman" w:hAnsi="Times New Roman" w:cs="Times New Roman"/>
          <w:color w:val="auto"/>
          <w:sz w:val="26"/>
          <w:szCs w:val="26"/>
          <w:vertAlign w:val="subscript"/>
          <w:lang w:val="en-US" w:bidi="ar-SA"/>
        </w:rPr>
        <w:t>fu</w:t>
      </w:r>
      <w:proofErr w:type="spellEnd"/>
      <w:r w:rsidR="00314E17">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t>где</w:t>
      </w:r>
    </w:p>
    <w:p w:rsidR="003B65AF" w:rsidRPr="003B65AF" w:rsidRDefault="003B65AF" w:rsidP="003B65AF">
      <w:pPr>
        <w:widowControl/>
        <w:autoSpaceDE w:val="0"/>
        <w:autoSpaceDN w:val="0"/>
        <w:adjustRightInd w:val="0"/>
        <w:spacing w:before="280"/>
        <w:ind w:firstLine="539"/>
        <w:contextualSpacing/>
        <w:jc w:val="both"/>
        <w:rPr>
          <w:rFonts w:ascii="Times New Roman" w:eastAsia="Times New Roman" w:hAnsi="Times New Roman" w:cs="Times New Roman"/>
          <w:color w:val="auto"/>
          <w:sz w:val="26"/>
          <w:szCs w:val="26"/>
          <w:lang w:bidi="ar-SA"/>
        </w:rPr>
      </w:pPr>
      <w:proofErr w:type="spellStart"/>
      <w:r w:rsidRPr="003B65AF">
        <w:rPr>
          <w:rFonts w:ascii="Times New Roman" w:eastAsia="Times New Roman" w:hAnsi="Times New Roman" w:cs="Times New Roman"/>
          <w:color w:val="auto"/>
          <w:sz w:val="26"/>
          <w:szCs w:val="26"/>
          <w:lang w:bidi="ar-SA"/>
        </w:rPr>
        <w:t>V</w:t>
      </w:r>
      <w:r w:rsidRPr="003B65AF">
        <w:rPr>
          <w:rFonts w:ascii="Times New Roman" w:eastAsia="Times New Roman" w:hAnsi="Times New Roman" w:cs="Times New Roman"/>
          <w:color w:val="auto"/>
          <w:sz w:val="26"/>
          <w:szCs w:val="26"/>
          <w:vertAlign w:val="subscript"/>
          <w:lang w:bidi="ar-SA"/>
        </w:rPr>
        <w:t>fp</w:t>
      </w:r>
      <w:proofErr w:type="spellEnd"/>
      <w:r w:rsidRPr="003B65AF">
        <w:rPr>
          <w:rFonts w:ascii="Times New Roman" w:eastAsia="Times New Roman" w:hAnsi="Times New Roman" w:cs="Times New Roman"/>
          <w:color w:val="auto"/>
          <w:sz w:val="26"/>
          <w:szCs w:val="26"/>
          <w:lang w:bidi="ar-SA"/>
        </w:rPr>
        <w:t xml:space="preserve"> – размер дополнительной финансовой помощи;</w:t>
      </w:r>
    </w:p>
    <w:p w:rsidR="003B65AF" w:rsidRPr="003B65AF" w:rsidRDefault="003B65AF" w:rsidP="003B65AF">
      <w:pPr>
        <w:widowControl/>
        <w:autoSpaceDE w:val="0"/>
        <w:autoSpaceDN w:val="0"/>
        <w:adjustRightInd w:val="0"/>
        <w:ind w:firstLine="539"/>
        <w:jc w:val="both"/>
        <w:rPr>
          <w:rFonts w:ascii="Times New Roman" w:eastAsia="Times New Roman" w:hAnsi="Times New Roman" w:cs="Times New Roman"/>
          <w:color w:val="auto"/>
          <w:sz w:val="26"/>
          <w:szCs w:val="26"/>
          <w:lang w:bidi="ar-SA"/>
        </w:rPr>
      </w:pPr>
      <w:proofErr w:type="spellStart"/>
      <w:r w:rsidRPr="003B65AF">
        <w:rPr>
          <w:rFonts w:ascii="Times New Roman" w:eastAsia="Times New Roman" w:hAnsi="Times New Roman" w:cs="Times New Roman"/>
          <w:color w:val="auto"/>
          <w:sz w:val="26"/>
          <w:szCs w:val="26"/>
          <w:lang w:bidi="ar-SA"/>
        </w:rPr>
        <w:t>V</w:t>
      </w:r>
      <w:r w:rsidRPr="003B65AF">
        <w:rPr>
          <w:rFonts w:ascii="Times New Roman" w:eastAsia="Times New Roman" w:hAnsi="Times New Roman" w:cs="Times New Roman"/>
          <w:color w:val="auto"/>
          <w:sz w:val="26"/>
          <w:szCs w:val="26"/>
          <w:vertAlign w:val="subscript"/>
          <w:lang w:bidi="ar-SA"/>
        </w:rPr>
        <w:t>sm</w:t>
      </w:r>
      <w:proofErr w:type="spellEnd"/>
      <w:r w:rsidRPr="003B65AF">
        <w:rPr>
          <w:rFonts w:ascii="Times New Roman" w:eastAsia="Times New Roman" w:hAnsi="Times New Roman" w:cs="Times New Roman"/>
          <w:color w:val="auto"/>
          <w:sz w:val="26"/>
          <w:szCs w:val="26"/>
          <w:lang w:bidi="ar-SA"/>
        </w:rPr>
        <w:t xml:space="preserve"> – стоимость оказания услуг и (или) выполнения работ по капитальному ремонту, в размере необходимом для ликвидации последствий, возникших вследствие аварии, иных чрезвычайных ситуаций природного или техногенного характера;</w:t>
      </w:r>
    </w:p>
    <w:p w:rsidR="003B65AF" w:rsidRPr="003B65AF" w:rsidRDefault="003B65AF" w:rsidP="003B65AF">
      <w:pPr>
        <w:widowControl/>
        <w:autoSpaceDE w:val="0"/>
        <w:autoSpaceDN w:val="0"/>
        <w:adjustRightInd w:val="0"/>
        <w:ind w:firstLine="539"/>
        <w:jc w:val="both"/>
        <w:rPr>
          <w:rFonts w:ascii="Times New Roman" w:eastAsia="Times New Roman" w:hAnsi="Times New Roman" w:cs="Times New Roman"/>
          <w:color w:val="auto"/>
          <w:sz w:val="26"/>
          <w:szCs w:val="26"/>
          <w:lang w:bidi="ar-SA"/>
        </w:rPr>
      </w:pPr>
      <w:proofErr w:type="spellStart"/>
      <w:r w:rsidRPr="003B65AF">
        <w:rPr>
          <w:rFonts w:ascii="Times New Roman" w:eastAsia="Times New Roman" w:hAnsi="Times New Roman" w:cs="Times New Roman"/>
          <w:color w:val="auto"/>
          <w:sz w:val="26"/>
          <w:szCs w:val="26"/>
          <w:lang w:bidi="ar-SA"/>
        </w:rPr>
        <w:t>V</w:t>
      </w:r>
      <w:r w:rsidRPr="003B65AF">
        <w:rPr>
          <w:rFonts w:ascii="Times New Roman" w:eastAsia="Times New Roman" w:hAnsi="Times New Roman" w:cs="Times New Roman"/>
          <w:color w:val="auto"/>
          <w:sz w:val="26"/>
          <w:szCs w:val="26"/>
          <w:vertAlign w:val="subscript"/>
          <w:lang w:bidi="ar-SA"/>
        </w:rPr>
        <w:t>fp</w:t>
      </w:r>
      <w:proofErr w:type="spellEnd"/>
      <w:r w:rsidRPr="003B65AF">
        <w:rPr>
          <w:rFonts w:ascii="Times New Roman" w:eastAsia="Times New Roman" w:hAnsi="Times New Roman" w:cs="Times New Roman"/>
          <w:color w:val="auto"/>
          <w:sz w:val="26"/>
          <w:szCs w:val="26"/>
          <w:lang w:bidi="ar-SA"/>
        </w:rPr>
        <w:t xml:space="preserve"> – </w:t>
      </w:r>
      <w:r w:rsidR="00314E17">
        <w:rPr>
          <w:rFonts w:ascii="Times New Roman" w:eastAsia="Times New Roman" w:hAnsi="Times New Roman" w:cs="Times New Roman"/>
          <w:color w:val="auto"/>
          <w:sz w:val="26"/>
          <w:szCs w:val="26"/>
          <w:lang w:bidi="ar-SA"/>
        </w:rPr>
        <w:t>размер средств, предусмотренных</w:t>
      </w:r>
      <w:r w:rsidRPr="003B65AF">
        <w:rPr>
          <w:rFonts w:ascii="Times New Roman" w:eastAsia="Times New Roman" w:hAnsi="Times New Roman" w:cs="Times New Roman"/>
          <w:color w:val="auto"/>
          <w:sz w:val="26"/>
          <w:szCs w:val="26"/>
          <w:lang w:bidi="ar-SA"/>
        </w:rPr>
        <w:t xml:space="preserve"> для обеспечения финансовой устойчивости деятельности регионального оператора по муниципальному образованию, на территории которого возникла неотложная необходимость в проведении капитального ремонта общего имущества в многоквартирных домах на текущий год. </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2.4. </w:t>
      </w:r>
      <w:proofErr w:type="gramStart"/>
      <w:r w:rsidRPr="003B65AF">
        <w:rPr>
          <w:rFonts w:ascii="Times New Roman" w:eastAsia="Times New Roman" w:hAnsi="Times New Roman" w:cs="Times New Roman"/>
          <w:color w:val="auto"/>
          <w:sz w:val="26"/>
          <w:szCs w:val="26"/>
          <w:lang w:bidi="ar-SA"/>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bCs/>
          <w:color w:val="auto"/>
          <w:sz w:val="26"/>
          <w:szCs w:val="26"/>
          <w:lang w:bidi="ar-SA"/>
        </w:rPr>
        <w:t xml:space="preserve"> </w:t>
      </w:r>
      <w:r w:rsidRPr="003B65AF">
        <w:rPr>
          <w:rFonts w:ascii="Times New Roman" w:eastAsia="Times New Roman" w:hAnsi="Times New Roman" w:cs="Times New Roman"/>
          <w:color w:val="auto"/>
          <w:sz w:val="26"/>
          <w:szCs w:val="26"/>
          <w:lang w:bidi="ar-SA"/>
        </w:rPr>
        <w:t xml:space="preserve"> на проведение капитального ремонта общего имущества в многоквартирных домах, расположенных на территории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bCs/>
          <w:color w:val="auto"/>
          <w:sz w:val="26"/>
          <w:szCs w:val="26"/>
          <w:lang w:bidi="ar-SA"/>
        </w:rPr>
        <w:t xml:space="preserve"> </w:t>
      </w:r>
      <w:r w:rsidRPr="003B65AF">
        <w:rPr>
          <w:rFonts w:ascii="Times New Roman" w:eastAsia="Times New Roman" w:hAnsi="Times New Roman" w:cs="Times New Roman"/>
          <w:color w:val="auto"/>
          <w:sz w:val="26"/>
          <w:szCs w:val="26"/>
          <w:lang w:bidi="ar-SA"/>
        </w:rPr>
        <w:t>(далее - Комиссия), уточняет распределение данных средств между многоквартирными домами</w:t>
      </w:r>
      <w:proofErr w:type="gramEnd"/>
      <w:r w:rsidRPr="003B65AF">
        <w:rPr>
          <w:rFonts w:ascii="Times New Roman" w:eastAsia="Times New Roman" w:hAnsi="Times New Roman" w:cs="Times New Roman"/>
          <w:color w:val="auto"/>
          <w:sz w:val="26"/>
          <w:szCs w:val="26"/>
          <w:lang w:bidi="ar-SA"/>
        </w:rPr>
        <w:t xml:space="preserve">, </w:t>
      </w:r>
      <w:proofErr w:type="gramStart"/>
      <w:r w:rsidRPr="003B65AF">
        <w:rPr>
          <w:rFonts w:ascii="Times New Roman" w:eastAsia="Times New Roman" w:hAnsi="Times New Roman" w:cs="Times New Roman"/>
          <w:color w:val="auto"/>
          <w:sz w:val="26"/>
          <w:szCs w:val="26"/>
          <w:lang w:bidi="ar-SA"/>
        </w:rPr>
        <w:t>которые</w:t>
      </w:r>
      <w:proofErr w:type="gramEnd"/>
      <w:r w:rsidRPr="003B65AF">
        <w:rPr>
          <w:rFonts w:ascii="Times New Roman" w:eastAsia="Times New Roman" w:hAnsi="Times New Roman" w:cs="Times New Roman"/>
          <w:color w:val="auto"/>
          <w:sz w:val="26"/>
          <w:szCs w:val="26"/>
          <w:lang w:bidi="ar-SA"/>
        </w:rPr>
        <w:t xml:space="preserve"> включены в краткосрочный план.</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lastRenderedPageBreak/>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2.4.3. Решение о предоставлении или об отказе в предоставлении дополнительной финансовой помощи из бюджета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на проведение капитального ремонта общего имущества в многоквартирных домах, расположенных на территории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(далее - решение о распределении субсидии), в течение 3- дней оформляется в двух экземплярах и подписывается членами Комиссии.</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2.4.4. В течение 7 (семи) дней </w:t>
      </w:r>
      <w:proofErr w:type="gramStart"/>
      <w:r w:rsidRPr="003B65AF">
        <w:rPr>
          <w:rFonts w:ascii="Times New Roman" w:eastAsia="Times New Roman" w:hAnsi="Times New Roman" w:cs="Times New Roman"/>
          <w:color w:val="auto"/>
          <w:sz w:val="26"/>
          <w:szCs w:val="26"/>
          <w:lang w:bidi="ar-SA"/>
        </w:rPr>
        <w:t>с даты принятия</w:t>
      </w:r>
      <w:proofErr w:type="gramEnd"/>
      <w:r w:rsidRPr="003B65AF">
        <w:rPr>
          <w:rFonts w:ascii="Times New Roman" w:eastAsia="Times New Roman" w:hAnsi="Times New Roman" w:cs="Times New Roman"/>
          <w:color w:val="auto"/>
          <w:sz w:val="26"/>
          <w:szCs w:val="26"/>
          <w:lang w:bidi="ar-SA"/>
        </w:rPr>
        <w:t xml:space="preserve"> решения о распределении дополнительной финансовой помощи администрация обязана уведомить получателей дополнительной финансовой помощи, в отношении которых принято указанное решение.</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2.5. Основаниями для отказа в предоставлении дополнительной финансовой помощи являются:</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1) несоответствие получателя субсидии требованиям пункта 2.2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настоящего Порядка</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настоящего Порядка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Pr="003B65AF" w:rsidRDefault="003B65AF" w:rsidP="003B65AF">
      <w:pPr>
        <w:widowControl/>
        <w:autoSpaceDE w:val="0"/>
        <w:autoSpaceDN w:val="0"/>
        <w:adjustRightInd w:val="0"/>
        <w:ind w:firstLine="540"/>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8"/>
          <w:szCs w:val="28"/>
          <w:lang w:bidi="ar-SA"/>
        </w:rPr>
        <w:t>3</w:t>
      </w:r>
      <w:r w:rsidRPr="003B65AF">
        <w:rPr>
          <w:rFonts w:ascii="Times New Roman" w:eastAsia="Times New Roman" w:hAnsi="Times New Roman" w:cs="Times New Roman"/>
          <w:color w:val="auto"/>
          <w:sz w:val="26"/>
          <w:szCs w:val="26"/>
          <w:lang w:bidi="ar-SA"/>
        </w:rPr>
        <w:t>) недостоверность представленной получателем субсидии информации;</w:t>
      </w:r>
    </w:p>
    <w:p w:rsidR="003B65AF" w:rsidRPr="003B65AF" w:rsidRDefault="003B65AF" w:rsidP="003B65AF">
      <w:pPr>
        <w:widowControl/>
        <w:autoSpaceDE w:val="0"/>
        <w:autoSpaceDN w:val="0"/>
        <w:adjustRightInd w:val="0"/>
        <w:ind w:firstLine="540"/>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4) иные основания для отказа, определенные правовым актом.</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фонда капитального ремонта многоквартирных домов Камчатского края, осуществляется в соответствии с пунктами 2.6.1 - 2.6.2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настоящего Порядка</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2.6.1. Средства бюджета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перечисляются администрацией на отдельный банковский счет Камчатского оператора после заключения договора между администрацией и Камчатским оператором в соответствии с решением о распределении дополнительной финансовой помощи.</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2.6.2. В случае выявления фактов несоответствия требованиям пункта 2.2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в доход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2.7. Перечисление дополнительной финансовой помощи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настоящего Порядка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2.7.1. Получатели дополнительной финансовой помощи,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1) уведомление об открытии таких счетов с указанием их реквизитов;</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 решение о проведении капитального ремонта, которое принято в соответствии с требованиями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29.12.2004 N 188-ФЗ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11.01.2018)"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статьи 189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29.12.2004 N 188-ФЗ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11.01.2018)"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Жилищного кодекса Российской Федерации</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3) </w:t>
      </w:r>
      <w:proofErr w:type="gramStart"/>
      <w:r w:rsidRPr="003B65AF">
        <w:rPr>
          <w:rFonts w:ascii="Times New Roman" w:eastAsia="Times New Roman" w:hAnsi="Times New Roman" w:cs="Times New Roman"/>
          <w:color w:val="auto"/>
          <w:sz w:val="26"/>
          <w:szCs w:val="26"/>
          <w:lang w:bidi="ar-SA"/>
        </w:rPr>
        <w:t>утвержденная</w:t>
      </w:r>
      <w:proofErr w:type="gramEnd"/>
      <w:r w:rsidRPr="003B65AF">
        <w:rPr>
          <w:rFonts w:ascii="Times New Roman" w:eastAsia="Times New Roman" w:hAnsi="Times New Roman" w:cs="Times New Roman"/>
          <w:color w:val="auto"/>
          <w:sz w:val="26"/>
          <w:szCs w:val="26"/>
          <w:lang w:bidi="ar-SA"/>
        </w:rPr>
        <w:t xml:space="preserve"> в соответствии с требованиями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29.12.2004 N 188-ФЗ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11.01.2018)"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статьи 189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Кодекс РФ от 29.12.2004 N 188-ФЗ</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действующая редакция (действ. с 11.01.2018)"</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Жилищного кодекса Российской Федерации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в Камчатском крае на текущий год.</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2.7.2. В течение 5 (пяти) рабочих дней со дня поступления документов, указанных в пункте 2.7.1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настоящего Порядка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lastRenderedPageBreak/>
        <w:t xml:space="preserve">2.7.3. В случае </w:t>
      </w:r>
      <w:proofErr w:type="gramStart"/>
      <w:r w:rsidRPr="003B65AF">
        <w:rPr>
          <w:rFonts w:ascii="Times New Roman" w:eastAsia="Times New Roman" w:hAnsi="Times New Roman" w:cs="Times New Roman"/>
          <w:color w:val="auto"/>
          <w:sz w:val="26"/>
          <w:szCs w:val="26"/>
          <w:lang w:bidi="ar-SA"/>
        </w:rPr>
        <w:t>выявления фактов нарушения условий предоставления</w:t>
      </w:r>
      <w:proofErr w:type="gramEnd"/>
      <w:r w:rsidRPr="003B65AF">
        <w:rPr>
          <w:rFonts w:ascii="Times New Roman" w:eastAsia="Times New Roman" w:hAnsi="Times New Roman" w:cs="Times New Roman"/>
          <w:color w:val="auto"/>
          <w:sz w:val="26"/>
          <w:szCs w:val="26"/>
          <w:lang w:bidi="ar-SA"/>
        </w:rPr>
        <w:t xml:space="preserve"> субсидии, предусмотренных пунктом 4.6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настоящего Порядка</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2.8. Получатель дополнительной финансовой помощи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p>
    <w:p w:rsidR="003B65AF" w:rsidRPr="003B65AF" w:rsidRDefault="003B65AF" w:rsidP="003B65AF">
      <w:pPr>
        <w:autoSpaceDE w:val="0"/>
        <w:autoSpaceDN w:val="0"/>
        <w:adjustRightInd w:val="0"/>
        <w:jc w:val="center"/>
        <w:rPr>
          <w:rFonts w:ascii="Times New Roman" w:eastAsia="Times New Roman" w:hAnsi="Times New Roman" w:cs="Times New Roman"/>
          <w:b/>
          <w:bCs/>
          <w:color w:val="auto"/>
          <w:sz w:val="26"/>
          <w:szCs w:val="26"/>
          <w:lang w:bidi="ar-SA"/>
        </w:rPr>
      </w:pPr>
      <w:r w:rsidRPr="003B65AF">
        <w:rPr>
          <w:rFonts w:ascii="Times New Roman" w:eastAsia="Times New Roman" w:hAnsi="Times New Roman" w:cs="Times New Roman"/>
          <w:b/>
          <w:bCs/>
          <w:color w:val="auto"/>
          <w:sz w:val="26"/>
          <w:szCs w:val="26"/>
          <w:lang w:bidi="ar-SA"/>
        </w:rPr>
        <w:t xml:space="preserve">3. Требования к отчетности о расходовании субсидии </w:t>
      </w:r>
    </w:p>
    <w:p w:rsidR="003B65AF" w:rsidRPr="003B65AF" w:rsidRDefault="003B65AF" w:rsidP="003B65AF">
      <w:pPr>
        <w:autoSpaceDE w:val="0"/>
        <w:autoSpaceDN w:val="0"/>
        <w:adjustRightInd w:val="0"/>
        <w:jc w:val="center"/>
        <w:rPr>
          <w:rFonts w:ascii="Times New Roman" w:eastAsia="Times New Roman" w:hAnsi="Times New Roman" w:cs="Times New Roman"/>
          <w:b/>
          <w:bCs/>
          <w:color w:val="auto"/>
          <w:sz w:val="26"/>
          <w:szCs w:val="26"/>
          <w:lang w:bidi="ar-SA"/>
        </w:rPr>
      </w:pP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Получатели дополнительной финансовой помощи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приложению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к настоящему Порядку или по форме, предусмотренной договором, </w:t>
      </w:r>
      <w:proofErr w:type="gramStart"/>
      <w:r w:rsidRPr="003B65AF">
        <w:rPr>
          <w:rFonts w:ascii="Times New Roman" w:eastAsia="Times New Roman" w:hAnsi="Times New Roman" w:cs="Times New Roman"/>
          <w:color w:val="auto"/>
          <w:sz w:val="26"/>
          <w:szCs w:val="26"/>
          <w:lang w:bidi="ar-SA"/>
        </w:rPr>
        <w:t>с</w:t>
      </w:r>
      <w:proofErr w:type="gramEnd"/>
      <w:r w:rsidRPr="003B65AF">
        <w:rPr>
          <w:rFonts w:ascii="Times New Roman" w:eastAsia="Times New Roman" w:hAnsi="Times New Roman" w:cs="Times New Roman"/>
          <w:color w:val="auto"/>
          <w:sz w:val="26"/>
          <w:szCs w:val="26"/>
          <w:lang w:bidi="ar-SA"/>
        </w:rPr>
        <w:t xml:space="preserve">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 xml:space="preserve">приложением </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p>
    <w:p w:rsidR="003B65AF" w:rsidRPr="003B65AF" w:rsidRDefault="003B65AF" w:rsidP="003B65AF">
      <w:pPr>
        <w:autoSpaceDE w:val="0"/>
        <w:autoSpaceDN w:val="0"/>
        <w:adjustRightInd w:val="0"/>
        <w:jc w:val="center"/>
        <w:rPr>
          <w:rFonts w:ascii="Times New Roman" w:eastAsia="Times New Roman" w:hAnsi="Times New Roman" w:cs="Times New Roman"/>
          <w:b/>
          <w:bCs/>
          <w:color w:val="auto"/>
          <w:sz w:val="26"/>
          <w:szCs w:val="26"/>
          <w:lang w:bidi="ar-SA"/>
        </w:rPr>
      </w:pPr>
      <w:r w:rsidRPr="003B65AF">
        <w:rPr>
          <w:rFonts w:ascii="Times New Roman" w:eastAsia="Times New Roman" w:hAnsi="Times New Roman" w:cs="Times New Roman"/>
          <w:b/>
          <w:bCs/>
          <w:color w:val="auto"/>
          <w:sz w:val="26"/>
          <w:szCs w:val="26"/>
          <w:lang w:bidi="ar-SA"/>
        </w:rPr>
        <w:t xml:space="preserve">4. Требования об осуществлении </w:t>
      </w:r>
      <w:proofErr w:type="gramStart"/>
      <w:r w:rsidRPr="003B65AF">
        <w:rPr>
          <w:rFonts w:ascii="Times New Roman" w:eastAsia="Times New Roman" w:hAnsi="Times New Roman" w:cs="Times New Roman"/>
          <w:b/>
          <w:bCs/>
          <w:color w:val="auto"/>
          <w:sz w:val="26"/>
          <w:szCs w:val="26"/>
          <w:lang w:bidi="ar-SA"/>
        </w:rPr>
        <w:t>контроля за</w:t>
      </w:r>
      <w:proofErr w:type="gramEnd"/>
      <w:r w:rsidRPr="003B65AF">
        <w:rPr>
          <w:rFonts w:ascii="Times New Roman" w:eastAsia="Times New Roman" w:hAnsi="Times New Roman" w:cs="Times New Roman"/>
          <w:b/>
          <w:bCs/>
          <w:color w:val="auto"/>
          <w:sz w:val="26"/>
          <w:szCs w:val="26"/>
          <w:lang w:bidi="ar-SA"/>
        </w:rPr>
        <w:t xml:space="preserve"> соблюдением условий, целей и порядка предоставления субсидии и ответственности за их нарушение</w:t>
      </w:r>
    </w:p>
    <w:p w:rsidR="003B65AF" w:rsidRPr="003B65AF" w:rsidRDefault="003B65AF" w:rsidP="003B65AF">
      <w:pPr>
        <w:autoSpaceDE w:val="0"/>
        <w:autoSpaceDN w:val="0"/>
        <w:adjustRightInd w:val="0"/>
        <w:jc w:val="center"/>
        <w:rPr>
          <w:rFonts w:ascii="Times New Roman" w:eastAsia="Times New Roman" w:hAnsi="Times New Roman" w:cs="Times New Roman"/>
          <w:b/>
          <w:bCs/>
          <w:color w:val="auto"/>
          <w:sz w:val="26"/>
          <w:szCs w:val="26"/>
          <w:lang w:bidi="ar-SA"/>
        </w:rPr>
      </w:pPr>
      <w:r w:rsidRPr="003B65AF">
        <w:rPr>
          <w:rFonts w:ascii="Times New Roman" w:eastAsia="Times New Roman" w:hAnsi="Times New Roman" w:cs="Times New Roman"/>
          <w:b/>
          <w:bCs/>
          <w:color w:val="auto"/>
          <w:sz w:val="26"/>
          <w:szCs w:val="26"/>
          <w:lang w:bidi="ar-SA"/>
        </w:rPr>
        <w:t xml:space="preserve"> </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4.1. Дополнительная финансовая помощь подлежит возврату в бюджет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 xml:space="preserve"> в следующих случаях:</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314E17" w:rsidRPr="003B65AF">
        <w:rPr>
          <w:rFonts w:ascii="Times New Roman" w:eastAsia="Times New Roman" w:hAnsi="Times New Roman" w:cs="Times New Roman"/>
          <w:bCs/>
          <w:color w:val="auto"/>
          <w:sz w:val="26"/>
          <w:szCs w:val="26"/>
          <w:lang w:bidi="ar-SA"/>
        </w:rPr>
        <w:t>сельского поселения</w:t>
      </w:r>
      <w:r w:rsidR="00314E17">
        <w:rPr>
          <w:rFonts w:ascii="Times New Roman" w:eastAsia="Times New Roman" w:hAnsi="Times New Roman" w:cs="Times New Roman"/>
          <w:bCs/>
          <w:color w:val="auto"/>
          <w:sz w:val="26"/>
          <w:szCs w:val="26"/>
          <w:lang w:bidi="ar-SA"/>
        </w:rPr>
        <w:t xml:space="preserve"> «село Вывенка»</w:t>
      </w:r>
      <w:r w:rsidRPr="003B65AF">
        <w:rPr>
          <w:rFonts w:ascii="Times New Roman" w:eastAsia="Times New Roman" w:hAnsi="Times New Roman" w:cs="Times New Roman"/>
          <w:color w:val="auto"/>
          <w:sz w:val="26"/>
          <w:szCs w:val="26"/>
          <w:lang w:bidi="ar-SA"/>
        </w:rPr>
        <w:t>;</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4) выявления факта предоставления недостоверных сведений для получения средств и (или) документов, подтверждающих затраты;</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5) реорганизации или банкротства получателя субсидии;</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7) в иных случаях, предусмотренных действующим законодательством.</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4.2. Факт нецелевого использования субсидии или невыполнения условий, предусмотренных Договором о предоставлении дополнительной финансовой помощи, устанавливается актом проверки, в котором указываются выявленные нарушения и сроки их устранения.</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4.3. Возврат денежных средств осуществляется получателем субсидии в течение 10 </w:t>
      </w:r>
      <w:r w:rsidRPr="003B65AF">
        <w:rPr>
          <w:rFonts w:ascii="Times New Roman" w:eastAsia="Times New Roman" w:hAnsi="Times New Roman" w:cs="Times New Roman"/>
          <w:color w:val="auto"/>
          <w:sz w:val="26"/>
          <w:szCs w:val="26"/>
          <w:lang w:bidi="ar-SA"/>
        </w:rPr>
        <w:lastRenderedPageBreak/>
        <w:t>(десяти) рабочих дней с момента получения акта проверки.</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3B65AF">
        <w:rPr>
          <w:rFonts w:ascii="Times New Roman" w:eastAsia="Times New Roman" w:hAnsi="Times New Roman" w:cs="Times New Roman"/>
          <w:color w:val="auto"/>
          <w:sz w:val="26"/>
          <w:szCs w:val="26"/>
          <w:lang w:bidi="ar-SA"/>
        </w:rPr>
        <w:fldChar w:fldCharType="begin"/>
      </w:r>
      <w:r w:rsidRPr="003B65AF">
        <w:rPr>
          <w:rFonts w:ascii="Times New Roman" w:eastAsia="Times New Roman" w:hAnsi="Times New Roman" w:cs="Times New Roman"/>
          <w:color w:val="auto"/>
          <w:sz w:val="26"/>
          <w:szCs w:val="26"/>
          <w:lang w:bidi="ar-SA"/>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instrText>Статус: действует"</w:instrText>
      </w:r>
      <w:r w:rsidRPr="003B65AF">
        <w:rPr>
          <w:rFonts w:ascii="Times New Roman" w:eastAsia="Times New Roman" w:hAnsi="Times New Roman" w:cs="Times New Roman"/>
          <w:color w:val="auto"/>
          <w:sz w:val="26"/>
          <w:szCs w:val="26"/>
          <w:lang w:bidi="ar-SA"/>
        </w:rPr>
        <w:fldChar w:fldCharType="separate"/>
      </w:r>
      <w:r w:rsidRPr="003B65AF">
        <w:rPr>
          <w:rFonts w:ascii="Times New Roman" w:eastAsia="Times New Roman" w:hAnsi="Times New Roman" w:cs="Times New Roman"/>
          <w:color w:val="auto"/>
          <w:sz w:val="26"/>
          <w:szCs w:val="26"/>
          <w:lang w:bidi="ar-SA"/>
        </w:rPr>
        <w:t>настоящего Порядка</w:t>
      </w:r>
      <w:r w:rsidRPr="003B65AF">
        <w:rPr>
          <w:rFonts w:ascii="Times New Roman" w:eastAsia="Times New Roman" w:hAnsi="Times New Roman" w:cs="Times New Roman"/>
          <w:color w:val="auto"/>
          <w:sz w:val="26"/>
          <w:szCs w:val="26"/>
          <w:lang w:bidi="ar-SA"/>
        </w:rPr>
        <w:fldChar w:fldCharType="end"/>
      </w:r>
      <w:r w:rsidRPr="003B65AF">
        <w:rPr>
          <w:rFonts w:ascii="Times New Roman" w:eastAsia="Times New Roman" w:hAnsi="Times New Roman" w:cs="Times New Roman"/>
          <w:color w:val="auto"/>
          <w:sz w:val="26"/>
          <w:szCs w:val="26"/>
          <w:lang w:bidi="ar-SA"/>
        </w:rPr>
        <w:t>, осуществляется получателем субсидии в течение 10 (десяти) рабочих дней со дня предоставления им установленной отчетности.</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sz w:val="26"/>
          <w:szCs w:val="26"/>
          <w:lang w:bidi="ar-SA"/>
        </w:rPr>
      </w:pPr>
      <w:r w:rsidRPr="003B65AF">
        <w:rPr>
          <w:rFonts w:ascii="Times New Roman" w:eastAsia="Times New Roman" w:hAnsi="Times New Roman" w:cs="Times New Roman"/>
          <w:color w:val="auto"/>
          <w:sz w:val="26"/>
          <w:szCs w:val="26"/>
          <w:lang w:bidi="ar-SA"/>
        </w:rPr>
        <w:t xml:space="preserve">4.8. Получатель дополнительной финансовой помощи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6"/>
          <w:szCs w:val="26"/>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6"/>
          <w:szCs w:val="26"/>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6"/>
          <w:szCs w:val="26"/>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6"/>
          <w:szCs w:val="26"/>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Pr="003B65AF"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lastRenderedPageBreak/>
        <w:t>Приложение</w:t>
      </w:r>
    </w:p>
    <w:p w:rsidR="003B65AF" w:rsidRPr="003B65AF" w:rsidRDefault="003B65AF" w:rsidP="003B65AF">
      <w:pPr>
        <w:autoSpaceDE w:val="0"/>
        <w:autoSpaceDN w:val="0"/>
        <w:adjustRightInd w:val="0"/>
        <w:jc w:val="right"/>
        <w:rPr>
          <w:rFonts w:ascii="Times New Roman" w:eastAsia="Times New Roman" w:hAnsi="Times New Roman" w:cs="Times New Roman"/>
          <w:bCs/>
          <w:color w:val="auto"/>
          <w:sz w:val="20"/>
          <w:szCs w:val="20"/>
          <w:lang w:bidi="ar-SA"/>
        </w:rPr>
      </w:pPr>
      <w:r w:rsidRPr="003B65AF">
        <w:rPr>
          <w:rFonts w:ascii="Times New Roman" w:eastAsia="Times New Roman" w:hAnsi="Times New Roman" w:cs="Times New Roman"/>
          <w:color w:val="auto"/>
          <w:sz w:val="20"/>
          <w:szCs w:val="20"/>
          <w:lang w:bidi="ar-SA"/>
        </w:rPr>
        <w:t xml:space="preserve">                к Порядку и перечню  случаев  </w:t>
      </w:r>
      <w:r w:rsidRPr="003B65AF">
        <w:rPr>
          <w:rFonts w:ascii="Times New Roman" w:eastAsia="Times New Roman" w:hAnsi="Times New Roman" w:cs="Times New Roman"/>
          <w:bCs/>
          <w:color w:val="auto"/>
          <w:sz w:val="20"/>
          <w:szCs w:val="20"/>
          <w:lang w:bidi="ar-SA"/>
        </w:rPr>
        <w:t xml:space="preserve">оказания на </w:t>
      </w:r>
      <w:proofErr w:type="gramStart"/>
      <w:r w:rsidRPr="003B65AF">
        <w:rPr>
          <w:rFonts w:ascii="Times New Roman" w:eastAsia="Times New Roman" w:hAnsi="Times New Roman" w:cs="Times New Roman"/>
          <w:bCs/>
          <w:color w:val="auto"/>
          <w:sz w:val="20"/>
          <w:szCs w:val="20"/>
          <w:lang w:bidi="ar-SA"/>
        </w:rPr>
        <w:t>возвратной</w:t>
      </w:r>
      <w:proofErr w:type="gramEnd"/>
      <w:r w:rsidRPr="003B65AF">
        <w:rPr>
          <w:rFonts w:ascii="Times New Roman" w:eastAsia="Times New Roman" w:hAnsi="Times New Roman" w:cs="Times New Roman"/>
          <w:bCs/>
          <w:color w:val="auto"/>
          <w:sz w:val="20"/>
          <w:szCs w:val="20"/>
          <w:lang w:bidi="ar-SA"/>
        </w:rPr>
        <w:t xml:space="preserve"> и (или) безвозвратной </w:t>
      </w:r>
    </w:p>
    <w:p w:rsidR="003B65AF" w:rsidRPr="003B65AF" w:rsidRDefault="003B65AF" w:rsidP="003B65AF">
      <w:pPr>
        <w:autoSpaceDE w:val="0"/>
        <w:autoSpaceDN w:val="0"/>
        <w:adjustRightInd w:val="0"/>
        <w:jc w:val="right"/>
        <w:rPr>
          <w:rFonts w:ascii="Times New Roman" w:eastAsia="Times New Roman" w:hAnsi="Times New Roman" w:cs="Times New Roman"/>
          <w:bCs/>
          <w:color w:val="auto"/>
          <w:sz w:val="20"/>
          <w:szCs w:val="20"/>
          <w:lang w:bidi="ar-SA"/>
        </w:rPr>
      </w:pPr>
      <w:r w:rsidRPr="003B65AF">
        <w:rPr>
          <w:rFonts w:ascii="Times New Roman" w:eastAsia="Times New Roman" w:hAnsi="Times New Roman" w:cs="Times New Roman"/>
          <w:bCs/>
          <w:color w:val="auto"/>
          <w:sz w:val="20"/>
          <w:szCs w:val="20"/>
          <w:lang w:bidi="ar-SA"/>
        </w:rPr>
        <w:t xml:space="preserve">основе за счет средств местного бюджета дополнительной помощи </w:t>
      </w:r>
    </w:p>
    <w:p w:rsidR="003B65AF" w:rsidRPr="003B65AF" w:rsidRDefault="003B65AF" w:rsidP="003B65AF">
      <w:pPr>
        <w:autoSpaceDE w:val="0"/>
        <w:autoSpaceDN w:val="0"/>
        <w:adjustRightInd w:val="0"/>
        <w:jc w:val="right"/>
        <w:rPr>
          <w:rFonts w:ascii="Times New Roman" w:eastAsia="Times New Roman" w:hAnsi="Times New Roman" w:cs="Times New Roman"/>
          <w:bCs/>
          <w:color w:val="auto"/>
          <w:sz w:val="20"/>
          <w:szCs w:val="20"/>
          <w:lang w:bidi="ar-SA"/>
        </w:rPr>
      </w:pPr>
      <w:r w:rsidRPr="003B65AF">
        <w:rPr>
          <w:rFonts w:ascii="Times New Roman" w:eastAsia="Times New Roman" w:hAnsi="Times New Roman" w:cs="Times New Roman"/>
          <w:bCs/>
          <w:color w:val="auto"/>
          <w:sz w:val="20"/>
          <w:szCs w:val="20"/>
          <w:lang w:bidi="ar-SA"/>
        </w:rPr>
        <w:t xml:space="preserve">при возникновении неотложной необходимости в проведении </w:t>
      </w:r>
    </w:p>
    <w:p w:rsidR="003B65AF" w:rsidRPr="003B65AF" w:rsidRDefault="003B65AF" w:rsidP="003B65AF">
      <w:pPr>
        <w:autoSpaceDE w:val="0"/>
        <w:autoSpaceDN w:val="0"/>
        <w:adjustRightInd w:val="0"/>
        <w:jc w:val="right"/>
        <w:rPr>
          <w:rFonts w:ascii="Times New Roman" w:eastAsia="Times New Roman" w:hAnsi="Times New Roman" w:cs="Times New Roman"/>
          <w:bCs/>
          <w:color w:val="auto"/>
          <w:sz w:val="20"/>
          <w:szCs w:val="20"/>
          <w:lang w:bidi="ar-SA"/>
        </w:rPr>
      </w:pPr>
      <w:r w:rsidRPr="003B65AF">
        <w:rPr>
          <w:rFonts w:ascii="Times New Roman" w:eastAsia="Times New Roman" w:hAnsi="Times New Roman" w:cs="Times New Roman"/>
          <w:bCs/>
          <w:color w:val="auto"/>
          <w:sz w:val="20"/>
          <w:szCs w:val="20"/>
          <w:lang w:bidi="ar-SA"/>
        </w:rPr>
        <w:t xml:space="preserve">капитального ремонта общего имущества в многоквартирных домах, </w:t>
      </w:r>
    </w:p>
    <w:p w:rsidR="003B65AF" w:rsidRPr="003B65AF" w:rsidRDefault="00314E17" w:rsidP="003B65AF">
      <w:pPr>
        <w:autoSpaceDE w:val="0"/>
        <w:autoSpaceDN w:val="0"/>
        <w:adjustRightInd w:val="0"/>
        <w:jc w:val="right"/>
        <w:rPr>
          <w:rFonts w:ascii="Times New Roman" w:eastAsia="Times New Roman" w:hAnsi="Times New Roman" w:cs="Times New Roman"/>
          <w:b/>
          <w:bCs/>
          <w:color w:val="auto"/>
          <w:sz w:val="20"/>
          <w:szCs w:val="20"/>
          <w:lang w:bidi="ar-SA"/>
        </w:rPr>
      </w:pPr>
      <w:proofErr w:type="gramStart"/>
      <w:r>
        <w:rPr>
          <w:rFonts w:ascii="Times New Roman" w:eastAsia="Times New Roman" w:hAnsi="Times New Roman" w:cs="Times New Roman"/>
          <w:bCs/>
          <w:color w:val="auto"/>
          <w:sz w:val="20"/>
          <w:szCs w:val="20"/>
          <w:lang w:bidi="ar-SA"/>
        </w:rPr>
        <w:t>расположенных</w:t>
      </w:r>
      <w:proofErr w:type="gramEnd"/>
      <w:r>
        <w:rPr>
          <w:rFonts w:ascii="Times New Roman" w:eastAsia="Times New Roman" w:hAnsi="Times New Roman" w:cs="Times New Roman"/>
          <w:bCs/>
          <w:color w:val="auto"/>
          <w:sz w:val="20"/>
          <w:szCs w:val="20"/>
          <w:lang w:bidi="ar-SA"/>
        </w:rPr>
        <w:t xml:space="preserve"> на территории</w:t>
      </w:r>
      <w:r w:rsidR="003B65AF" w:rsidRPr="003B65AF">
        <w:rPr>
          <w:rFonts w:ascii="Times New Roman" w:eastAsia="Times New Roman" w:hAnsi="Times New Roman" w:cs="Times New Roman"/>
          <w:bCs/>
          <w:color w:val="auto"/>
          <w:sz w:val="20"/>
          <w:szCs w:val="20"/>
          <w:lang w:bidi="ar-SA"/>
        </w:rPr>
        <w:t xml:space="preserve"> сельского поселения</w:t>
      </w:r>
      <w:r>
        <w:rPr>
          <w:rFonts w:ascii="Times New Roman" w:eastAsia="Times New Roman" w:hAnsi="Times New Roman" w:cs="Times New Roman"/>
          <w:bCs/>
          <w:color w:val="auto"/>
          <w:sz w:val="20"/>
          <w:szCs w:val="20"/>
          <w:lang w:bidi="ar-SA"/>
        </w:rPr>
        <w:t xml:space="preserve"> «село Вывенка»</w:t>
      </w:r>
    </w:p>
    <w:p w:rsidR="003B65AF" w:rsidRPr="003B65AF" w:rsidRDefault="003B65AF" w:rsidP="003B65AF">
      <w:pPr>
        <w:autoSpaceDE w:val="0"/>
        <w:autoSpaceDN w:val="0"/>
        <w:adjustRightInd w:val="0"/>
        <w:jc w:val="right"/>
        <w:rPr>
          <w:rFonts w:ascii="Times New Roman" w:eastAsia="Times New Roman" w:hAnsi="Times New Roman" w:cs="Times New Roman"/>
          <w:color w:val="auto"/>
          <w:lang w:bidi="ar-SA"/>
        </w:rPr>
      </w:pPr>
    </w:p>
    <w:p w:rsidR="003B65AF" w:rsidRPr="003B65AF" w:rsidRDefault="003B65AF" w:rsidP="003B65AF">
      <w:pPr>
        <w:autoSpaceDE w:val="0"/>
        <w:autoSpaceDN w:val="0"/>
        <w:adjustRightInd w:val="0"/>
        <w:jc w:val="center"/>
        <w:rPr>
          <w:rFonts w:ascii="Times New Roman" w:eastAsia="Times New Roman" w:hAnsi="Times New Roman" w:cs="Times New Roman"/>
          <w:b/>
          <w:bCs/>
          <w:color w:val="auto"/>
          <w:lang w:bidi="ar-SA"/>
        </w:rPr>
      </w:pPr>
      <w:r w:rsidRPr="003B65AF">
        <w:rPr>
          <w:rFonts w:ascii="Times New Roman" w:eastAsia="Times New Roman" w:hAnsi="Times New Roman" w:cs="Times New Roman"/>
          <w:b/>
          <w:bCs/>
          <w:color w:val="auto"/>
          <w:lang w:bidi="ar-SA"/>
        </w:rPr>
        <w:t>Отчет о ходе реализации программы по капитальному ремонту общего имущества в многоквартирных домах, располож</w:t>
      </w:r>
      <w:r w:rsidR="00314E17">
        <w:rPr>
          <w:rFonts w:ascii="Times New Roman" w:eastAsia="Times New Roman" w:hAnsi="Times New Roman" w:cs="Times New Roman"/>
          <w:b/>
          <w:bCs/>
          <w:color w:val="auto"/>
          <w:lang w:bidi="ar-SA"/>
        </w:rPr>
        <w:t>енных на территории</w:t>
      </w:r>
      <w:r w:rsidRPr="003B65AF">
        <w:rPr>
          <w:rFonts w:ascii="Times New Roman" w:eastAsia="Times New Roman" w:hAnsi="Times New Roman" w:cs="Times New Roman"/>
          <w:b/>
          <w:bCs/>
          <w:color w:val="auto"/>
          <w:lang w:bidi="ar-SA"/>
        </w:rPr>
        <w:t xml:space="preserve"> сельского поселения</w:t>
      </w:r>
      <w:r w:rsidR="00314E17">
        <w:rPr>
          <w:rFonts w:ascii="Times New Roman" w:eastAsia="Times New Roman" w:hAnsi="Times New Roman" w:cs="Times New Roman"/>
          <w:b/>
          <w:bCs/>
          <w:color w:val="auto"/>
          <w:lang w:bidi="ar-SA"/>
        </w:rPr>
        <w:t xml:space="preserve"> «село Вывенка»</w:t>
      </w:r>
      <w:r w:rsidRPr="003B65AF">
        <w:rPr>
          <w:rFonts w:ascii="Times New Roman" w:eastAsia="Times New Roman" w:hAnsi="Times New Roman" w:cs="Times New Roman"/>
          <w:b/>
          <w:bCs/>
          <w:color w:val="auto"/>
          <w:lang w:bidi="ar-SA"/>
        </w:rPr>
        <w:t xml:space="preserve">, за ____ квартал ____ года </w:t>
      </w:r>
    </w:p>
    <w:tbl>
      <w:tblPr>
        <w:tblW w:w="10065" w:type="dxa"/>
        <w:tblInd w:w="28" w:type="dxa"/>
        <w:tblLayout w:type="fixed"/>
        <w:tblCellMar>
          <w:left w:w="90" w:type="dxa"/>
          <w:right w:w="90" w:type="dxa"/>
        </w:tblCellMar>
        <w:tblLook w:val="0000" w:firstRow="0" w:lastRow="0" w:firstColumn="0" w:lastColumn="0" w:noHBand="0" w:noVBand="0"/>
      </w:tblPr>
      <w:tblGrid>
        <w:gridCol w:w="435"/>
        <w:gridCol w:w="1550"/>
        <w:gridCol w:w="1276"/>
        <w:gridCol w:w="1134"/>
        <w:gridCol w:w="1275"/>
        <w:gridCol w:w="1276"/>
        <w:gridCol w:w="1134"/>
        <w:gridCol w:w="1134"/>
        <w:gridCol w:w="851"/>
      </w:tblGrid>
      <w:tr w:rsidR="003B65AF" w:rsidRPr="003B65AF" w:rsidTr="006243D9">
        <w:tc>
          <w:tcPr>
            <w:tcW w:w="435" w:type="dxa"/>
            <w:tcBorders>
              <w:top w:val="nil"/>
              <w:left w:val="nil"/>
              <w:bottom w:val="nil"/>
              <w:right w:val="nil"/>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lang w:bidi="ar-SA"/>
              </w:rPr>
            </w:pPr>
          </w:p>
        </w:tc>
        <w:tc>
          <w:tcPr>
            <w:tcW w:w="1550" w:type="dxa"/>
            <w:tcBorders>
              <w:top w:val="nil"/>
              <w:left w:val="nil"/>
              <w:bottom w:val="nil"/>
              <w:right w:val="nil"/>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lang w:bidi="ar-SA"/>
              </w:rPr>
            </w:pPr>
          </w:p>
        </w:tc>
        <w:tc>
          <w:tcPr>
            <w:tcW w:w="1276" w:type="dxa"/>
            <w:tcBorders>
              <w:top w:val="nil"/>
              <w:left w:val="nil"/>
              <w:bottom w:val="nil"/>
              <w:right w:val="nil"/>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lang w:bidi="ar-SA"/>
              </w:rPr>
            </w:pPr>
          </w:p>
        </w:tc>
        <w:tc>
          <w:tcPr>
            <w:tcW w:w="1134" w:type="dxa"/>
            <w:tcBorders>
              <w:top w:val="nil"/>
              <w:left w:val="nil"/>
              <w:bottom w:val="nil"/>
              <w:right w:val="nil"/>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lang w:bidi="ar-SA"/>
              </w:rPr>
            </w:pPr>
          </w:p>
        </w:tc>
        <w:tc>
          <w:tcPr>
            <w:tcW w:w="1275" w:type="dxa"/>
            <w:tcBorders>
              <w:top w:val="nil"/>
              <w:left w:val="nil"/>
              <w:bottom w:val="nil"/>
              <w:right w:val="nil"/>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lang w:bidi="ar-SA"/>
              </w:rPr>
            </w:pPr>
          </w:p>
        </w:tc>
        <w:tc>
          <w:tcPr>
            <w:tcW w:w="1276" w:type="dxa"/>
            <w:tcBorders>
              <w:top w:val="nil"/>
              <w:left w:val="nil"/>
              <w:bottom w:val="nil"/>
              <w:right w:val="nil"/>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lang w:bidi="ar-SA"/>
              </w:rPr>
            </w:pPr>
          </w:p>
        </w:tc>
        <w:tc>
          <w:tcPr>
            <w:tcW w:w="1134" w:type="dxa"/>
            <w:tcBorders>
              <w:top w:val="nil"/>
              <w:left w:val="nil"/>
              <w:bottom w:val="nil"/>
              <w:right w:val="nil"/>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lang w:bidi="ar-SA"/>
              </w:rPr>
            </w:pPr>
          </w:p>
        </w:tc>
        <w:tc>
          <w:tcPr>
            <w:tcW w:w="1134" w:type="dxa"/>
            <w:tcBorders>
              <w:top w:val="nil"/>
              <w:left w:val="nil"/>
              <w:bottom w:val="nil"/>
              <w:right w:val="nil"/>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lang w:bidi="ar-SA"/>
              </w:rPr>
            </w:pPr>
          </w:p>
        </w:tc>
        <w:tc>
          <w:tcPr>
            <w:tcW w:w="851" w:type="dxa"/>
            <w:tcBorders>
              <w:top w:val="nil"/>
              <w:left w:val="nil"/>
              <w:bottom w:val="nil"/>
              <w:right w:val="nil"/>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lang w:bidi="ar-SA"/>
              </w:rPr>
            </w:pPr>
          </w:p>
        </w:tc>
      </w:tr>
      <w:tr w:rsidR="003B65AF" w:rsidRPr="003B65AF" w:rsidTr="006243D9">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N </w:t>
            </w:r>
            <w:proofErr w:type="gramStart"/>
            <w:r w:rsidRPr="003B65AF">
              <w:rPr>
                <w:rFonts w:ascii="Times New Roman" w:eastAsia="Times New Roman" w:hAnsi="Times New Roman" w:cs="Times New Roman"/>
                <w:color w:val="auto"/>
                <w:sz w:val="20"/>
                <w:szCs w:val="20"/>
                <w:lang w:bidi="ar-SA"/>
              </w:rPr>
              <w:t>п</w:t>
            </w:r>
            <w:proofErr w:type="gramEnd"/>
            <w:r w:rsidRPr="003B65AF">
              <w:rPr>
                <w:rFonts w:ascii="Times New Roman" w:eastAsia="Times New Roman" w:hAnsi="Times New Roman" w:cs="Times New Roman"/>
                <w:color w:val="auto"/>
                <w:sz w:val="20"/>
                <w:szCs w:val="20"/>
                <w:lang w:bidi="ar-SA"/>
              </w:rPr>
              <w:t xml:space="preserve">/п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Перечислено средств Камчатскому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Примечание </w:t>
            </w:r>
          </w:p>
        </w:tc>
      </w:tr>
      <w:tr w:rsidR="003B65AF" w:rsidRPr="003B65AF" w:rsidTr="006243D9">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jc w:val="center"/>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9 </w:t>
            </w:r>
          </w:p>
        </w:tc>
      </w:tr>
      <w:tr w:rsidR="003B65AF" w:rsidRPr="003B65AF" w:rsidTr="006243D9">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sz w:val="20"/>
                <w:szCs w:val="20"/>
                <w:lang w:bidi="ar-SA"/>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sz w:val="20"/>
                <w:szCs w:val="20"/>
                <w:lang w:bidi="ar-SA"/>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sz w:val="20"/>
                <w:szCs w:val="20"/>
                <w:lang w:bidi="ar-SA"/>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sz w:val="20"/>
                <w:szCs w:val="20"/>
                <w:lang w:bidi="ar-SA"/>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sz w:val="20"/>
                <w:szCs w:val="20"/>
                <w:lang w:bidi="ar-SA"/>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sz w:val="20"/>
                <w:szCs w:val="20"/>
                <w:lang w:bidi="ar-SA"/>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65AF" w:rsidRPr="003B65AF" w:rsidRDefault="003B65AF" w:rsidP="003B65AF">
            <w:pPr>
              <w:autoSpaceDE w:val="0"/>
              <w:autoSpaceDN w:val="0"/>
              <w:adjustRightInd w:val="0"/>
              <w:rPr>
                <w:rFonts w:ascii="Times New Roman" w:eastAsia="Times New Roman" w:hAnsi="Times New Roman" w:cs="Times New Roman"/>
                <w:color w:val="auto"/>
                <w:sz w:val="20"/>
                <w:szCs w:val="20"/>
                <w:lang w:bidi="ar-SA"/>
              </w:rPr>
            </w:pPr>
          </w:p>
        </w:tc>
      </w:tr>
    </w:tbl>
    <w:p w:rsidR="003B65AF" w:rsidRPr="003B65AF" w:rsidRDefault="003B65AF" w:rsidP="003B65AF">
      <w:pPr>
        <w:autoSpaceDE w:val="0"/>
        <w:autoSpaceDN w:val="0"/>
        <w:adjustRightInd w:val="0"/>
        <w:rPr>
          <w:rFonts w:ascii="Times New Roman" w:eastAsia="Times New Roman" w:hAnsi="Times New Roman" w:cs="Times New Roman"/>
          <w:color w:val="auto"/>
          <w:lang w:bidi="ar-SA"/>
        </w:rPr>
      </w:pP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Руководитель:</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lang w:bidi="ar-SA"/>
        </w:rPr>
      </w:pP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Бухгалтер:</w:t>
      </w: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lang w:bidi="ar-SA"/>
        </w:rPr>
      </w:pPr>
    </w:p>
    <w:p w:rsidR="003B65AF" w:rsidRPr="003B65AF" w:rsidRDefault="003B65AF" w:rsidP="003B65AF">
      <w:pPr>
        <w:autoSpaceDE w:val="0"/>
        <w:autoSpaceDN w:val="0"/>
        <w:adjustRightInd w:val="0"/>
        <w:ind w:firstLine="568"/>
        <w:jc w:val="both"/>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Исполнитель:</w:t>
      </w: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14E17" w:rsidRPr="003B65AF" w:rsidRDefault="00314E17"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lastRenderedPageBreak/>
        <w:t>Приложение 2</w:t>
      </w: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к постановлению администрации </w:t>
      </w: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сельского поселения</w:t>
      </w:r>
      <w:r w:rsidR="00314E17">
        <w:rPr>
          <w:rFonts w:ascii="Times New Roman" w:eastAsia="Times New Roman" w:hAnsi="Times New Roman" w:cs="Times New Roman"/>
          <w:color w:val="auto"/>
          <w:sz w:val="20"/>
          <w:szCs w:val="20"/>
          <w:lang w:bidi="ar-SA"/>
        </w:rPr>
        <w:t xml:space="preserve"> «село Вывенка»</w:t>
      </w: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от </w:t>
      </w:r>
      <w:r w:rsidR="00314E17">
        <w:rPr>
          <w:rFonts w:ascii="Times New Roman" w:eastAsia="Times New Roman" w:hAnsi="Times New Roman" w:cs="Times New Roman"/>
          <w:color w:val="auto"/>
          <w:sz w:val="20"/>
          <w:szCs w:val="20"/>
          <w:lang w:bidi="ar-SA"/>
        </w:rPr>
        <w:t xml:space="preserve">23.01.2019 </w:t>
      </w:r>
      <w:r w:rsidRPr="003B65AF">
        <w:rPr>
          <w:rFonts w:ascii="Times New Roman" w:eastAsia="Times New Roman" w:hAnsi="Times New Roman" w:cs="Times New Roman"/>
          <w:color w:val="auto"/>
          <w:sz w:val="20"/>
          <w:szCs w:val="20"/>
          <w:lang w:bidi="ar-SA"/>
        </w:rPr>
        <w:t xml:space="preserve">года № </w:t>
      </w:r>
      <w:r w:rsidR="00314E17">
        <w:rPr>
          <w:rFonts w:ascii="Times New Roman" w:eastAsia="Times New Roman" w:hAnsi="Times New Roman" w:cs="Times New Roman"/>
          <w:color w:val="auto"/>
          <w:sz w:val="20"/>
          <w:szCs w:val="20"/>
          <w:lang w:bidi="ar-SA"/>
        </w:rPr>
        <w:t>3</w:t>
      </w:r>
      <w:r w:rsidRPr="003B65AF">
        <w:rPr>
          <w:rFonts w:ascii="Times New Roman" w:eastAsia="Times New Roman" w:hAnsi="Times New Roman" w:cs="Times New Roman"/>
          <w:color w:val="auto"/>
          <w:sz w:val="20"/>
          <w:szCs w:val="20"/>
          <w:lang w:bidi="ar-SA"/>
        </w:rPr>
        <w:t xml:space="preserve"> </w:t>
      </w: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952DD4">
      <w:pPr>
        <w:widowControl/>
        <w:spacing w:before="100" w:beforeAutospacing="1" w:after="240"/>
        <w:jc w:val="center"/>
        <w:rPr>
          <w:rFonts w:ascii="Times New Roman" w:eastAsia="Times New Roman" w:hAnsi="Times New Roman" w:cs="Times New Roman"/>
          <w:b/>
          <w:bCs/>
          <w:color w:val="auto"/>
          <w:lang w:bidi="ar-SA"/>
        </w:rPr>
      </w:pPr>
      <w:r w:rsidRPr="003B65AF">
        <w:rPr>
          <w:rFonts w:ascii="Times New Roman" w:eastAsia="Times New Roman" w:hAnsi="Times New Roman" w:cs="Times New Roman"/>
          <w:b/>
          <w:bCs/>
          <w:color w:val="auto"/>
          <w:lang w:bidi="ar-SA"/>
        </w:rPr>
        <w:t>Перечень услуг и (или) работ по капитальному ремонту общего имущества в многоквартирном доме, расположенном</w:t>
      </w:r>
      <w:r w:rsidR="00314E17">
        <w:rPr>
          <w:rFonts w:ascii="Times New Roman" w:eastAsia="Times New Roman" w:hAnsi="Times New Roman" w:cs="Times New Roman"/>
          <w:b/>
          <w:bCs/>
          <w:color w:val="auto"/>
          <w:lang w:bidi="ar-SA"/>
        </w:rPr>
        <w:t xml:space="preserve"> на территории</w:t>
      </w:r>
      <w:r w:rsidRPr="003B65AF">
        <w:rPr>
          <w:rFonts w:ascii="Times New Roman" w:eastAsia="Times New Roman" w:hAnsi="Times New Roman" w:cs="Times New Roman"/>
          <w:b/>
          <w:bCs/>
          <w:color w:val="auto"/>
          <w:lang w:bidi="ar-SA"/>
        </w:rPr>
        <w:t xml:space="preserve"> сельского поселения</w:t>
      </w:r>
      <w:r w:rsidR="00314E17">
        <w:rPr>
          <w:rFonts w:ascii="Times New Roman" w:eastAsia="Times New Roman" w:hAnsi="Times New Roman" w:cs="Times New Roman"/>
          <w:b/>
          <w:bCs/>
          <w:color w:val="auto"/>
          <w:lang w:bidi="ar-SA"/>
        </w:rPr>
        <w:t xml:space="preserve"> «село Вывенка»</w:t>
      </w: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widowControl/>
        <w:spacing w:before="100" w:beforeAutospacing="1" w:after="240"/>
        <w:ind w:firstLine="480"/>
        <w:jc w:val="both"/>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 xml:space="preserve">1. </w:t>
      </w:r>
      <w:proofErr w:type="gramStart"/>
      <w:r w:rsidRPr="003B65AF">
        <w:rPr>
          <w:rFonts w:ascii="Times New Roman" w:eastAsia="Times New Roman" w:hAnsi="Times New Roman" w:cs="Times New Roman"/>
          <w:color w:val="auto"/>
          <w:lang w:bidi="ar-SA"/>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3B65AF">
        <w:rPr>
          <w:rFonts w:ascii="Times New Roman" w:eastAsia="Times New Roman" w:hAnsi="Times New Roman" w:cs="Times New Roman"/>
          <w:bCs/>
          <w:color w:val="auto"/>
          <w:lang w:bidi="ar-SA"/>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3B65AF">
        <w:rPr>
          <w:rFonts w:ascii="Times New Roman" w:eastAsia="Times New Roman" w:hAnsi="Times New Roman" w:cs="Times New Roman"/>
          <w:bCs/>
          <w:color w:val="auto"/>
          <w:lang w:bidi="ar-SA"/>
        </w:rPr>
        <w:t xml:space="preserve"> в многоквартирных </w:t>
      </w:r>
      <w:r w:rsidR="00314E17">
        <w:rPr>
          <w:rFonts w:ascii="Times New Roman" w:eastAsia="Times New Roman" w:hAnsi="Times New Roman" w:cs="Times New Roman"/>
          <w:bCs/>
          <w:color w:val="auto"/>
          <w:lang w:bidi="ar-SA"/>
        </w:rPr>
        <w:t xml:space="preserve">домах </w:t>
      </w:r>
      <w:r w:rsidRPr="003B65AF">
        <w:rPr>
          <w:rFonts w:ascii="Times New Roman" w:eastAsia="Times New Roman" w:hAnsi="Times New Roman" w:cs="Times New Roman"/>
          <w:bCs/>
          <w:color w:val="auto"/>
          <w:lang w:bidi="ar-SA"/>
        </w:rPr>
        <w:t xml:space="preserve">поселения </w:t>
      </w:r>
      <w:r w:rsidRPr="003B65AF">
        <w:rPr>
          <w:rFonts w:ascii="Times New Roman" w:eastAsia="Times New Roman" w:hAnsi="Times New Roman" w:cs="Times New Roman"/>
          <w:color w:val="auto"/>
          <w:lang w:bidi="ar-SA"/>
        </w:rPr>
        <w:t>включает:</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1) ремонт внутридомовых инженерных систем электро-, тепл</w:t>
      </w:r>
      <w:proofErr w:type="gramStart"/>
      <w:r w:rsidRPr="003B65AF">
        <w:rPr>
          <w:rFonts w:ascii="Times New Roman" w:eastAsia="Times New Roman" w:hAnsi="Times New Roman" w:cs="Times New Roman"/>
          <w:color w:val="auto"/>
          <w:lang w:bidi="ar-SA"/>
        </w:rPr>
        <w:t>о-</w:t>
      </w:r>
      <w:proofErr w:type="gramEnd"/>
      <w:r w:rsidRPr="003B65AF">
        <w:rPr>
          <w:rFonts w:ascii="Times New Roman" w:eastAsia="Times New Roman" w:hAnsi="Times New Roman" w:cs="Times New Roman"/>
          <w:color w:val="auto"/>
          <w:lang w:bidi="ar-SA"/>
        </w:rPr>
        <w:t>, газо-, водоснабжения, водоотведения;</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2) ремонт или замену лифтового оборудования, признанного непригодным для эксплуатации, ремонт лифтовых шахт;</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3) ремонт крыши;</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5) ремонт подвальных помещений, относящихся к общему имуществу в многоквартирном доме;</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6) ремонт фасада;</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8) ремонт фундамента многоквартирного дома;</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9) разработку проектной документации в случае, если законодательством Российской Федерации требуется ее разработка;</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3B65AF" w:rsidRPr="003B65AF" w:rsidRDefault="003B65AF" w:rsidP="003B65AF">
      <w:pPr>
        <w:widowControl/>
        <w:ind w:firstLine="480"/>
        <w:rPr>
          <w:rFonts w:ascii="Times New Roman" w:eastAsia="Times New Roman" w:hAnsi="Times New Roman" w:cs="Times New Roman"/>
          <w:color w:val="auto"/>
          <w:lang w:bidi="ar-SA"/>
        </w:rPr>
      </w:pPr>
      <w:r w:rsidRPr="003B65AF">
        <w:rPr>
          <w:rFonts w:ascii="Times New Roman" w:eastAsia="Times New Roman" w:hAnsi="Times New Roman" w:cs="Times New Roman"/>
          <w:color w:val="auto"/>
          <w:lang w:bidi="ar-SA"/>
        </w:rPr>
        <w:t>11) осуществление строительного контроля.</w:t>
      </w:r>
    </w:p>
    <w:p w:rsidR="003B65AF" w:rsidRPr="003B65AF" w:rsidRDefault="003B65AF" w:rsidP="003B65AF">
      <w:pPr>
        <w:widowControl/>
        <w:ind w:firstLine="480"/>
        <w:rPr>
          <w:rFonts w:ascii="Times New Roman" w:eastAsia="Times New Roman" w:hAnsi="Times New Roman" w:cs="Times New Roman"/>
          <w:color w:val="auto"/>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14E17" w:rsidRPr="003B65AF" w:rsidRDefault="00314E17"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ind w:firstLine="568"/>
        <w:jc w:val="both"/>
        <w:rPr>
          <w:rFonts w:ascii="Arial" w:eastAsia="Times New Roman" w:hAnsi="Arial" w:cs="Arial"/>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lastRenderedPageBreak/>
        <w:t>Приложение 3</w:t>
      </w: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к постановлению администрации </w:t>
      </w: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сельского поселения</w:t>
      </w:r>
      <w:r w:rsidR="00314E17">
        <w:rPr>
          <w:rFonts w:ascii="Times New Roman" w:eastAsia="Times New Roman" w:hAnsi="Times New Roman" w:cs="Times New Roman"/>
          <w:color w:val="auto"/>
          <w:sz w:val="20"/>
          <w:szCs w:val="20"/>
          <w:lang w:bidi="ar-SA"/>
        </w:rPr>
        <w:t xml:space="preserve"> «село Вывенка»</w:t>
      </w: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r w:rsidRPr="003B65AF">
        <w:rPr>
          <w:rFonts w:ascii="Times New Roman" w:eastAsia="Times New Roman" w:hAnsi="Times New Roman" w:cs="Times New Roman"/>
          <w:color w:val="auto"/>
          <w:sz w:val="20"/>
          <w:szCs w:val="20"/>
          <w:lang w:bidi="ar-SA"/>
        </w:rPr>
        <w:t xml:space="preserve">от </w:t>
      </w:r>
      <w:r w:rsidR="00314E17">
        <w:rPr>
          <w:rFonts w:ascii="Times New Roman" w:eastAsia="Times New Roman" w:hAnsi="Times New Roman" w:cs="Times New Roman"/>
          <w:color w:val="auto"/>
          <w:sz w:val="20"/>
          <w:szCs w:val="20"/>
          <w:lang w:bidi="ar-SA"/>
        </w:rPr>
        <w:t xml:space="preserve">23.01.2019 </w:t>
      </w:r>
      <w:r w:rsidRPr="003B65AF">
        <w:rPr>
          <w:rFonts w:ascii="Times New Roman" w:eastAsia="Times New Roman" w:hAnsi="Times New Roman" w:cs="Times New Roman"/>
          <w:color w:val="auto"/>
          <w:sz w:val="20"/>
          <w:szCs w:val="20"/>
          <w:lang w:bidi="ar-SA"/>
        </w:rPr>
        <w:t xml:space="preserve">года № </w:t>
      </w:r>
      <w:r w:rsidR="00314E17">
        <w:rPr>
          <w:rFonts w:ascii="Times New Roman" w:eastAsia="Times New Roman" w:hAnsi="Times New Roman" w:cs="Times New Roman"/>
          <w:color w:val="auto"/>
          <w:sz w:val="20"/>
          <w:szCs w:val="20"/>
          <w:lang w:bidi="ar-SA"/>
        </w:rPr>
        <w:t>3</w:t>
      </w: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right"/>
        <w:rPr>
          <w:rFonts w:ascii="Times New Roman" w:eastAsia="Times New Roman" w:hAnsi="Times New Roman" w:cs="Times New Roman"/>
          <w:color w:val="auto"/>
          <w:sz w:val="20"/>
          <w:szCs w:val="20"/>
          <w:lang w:bidi="ar-SA"/>
        </w:rPr>
      </w:pPr>
    </w:p>
    <w:p w:rsidR="003B65AF" w:rsidRPr="003B65AF" w:rsidRDefault="003B65AF" w:rsidP="003B65AF">
      <w:pPr>
        <w:autoSpaceDE w:val="0"/>
        <w:autoSpaceDN w:val="0"/>
        <w:adjustRightInd w:val="0"/>
        <w:jc w:val="both"/>
        <w:rPr>
          <w:rFonts w:ascii="Times New Roman" w:eastAsia="Times New Roman" w:hAnsi="Times New Roman" w:cs="Times New Roman"/>
          <w:b/>
          <w:color w:val="auto"/>
          <w:lang w:bidi="ar-SA"/>
        </w:rPr>
      </w:pPr>
      <w:r w:rsidRPr="003B65AF">
        <w:rPr>
          <w:rFonts w:ascii="Times New Roman" w:eastAsia="Times New Roman" w:hAnsi="Times New Roman" w:cs="Times New Roman"/>
          <w:b/>
          <w:color w:val="auto"/>
          <w:lang w:bidi="ar-SA"/>
        </w:rPr>
        <w:fldChar w:fldCharType="begin"/>
      </w:r>
      <w:r w:rsidRPr="003B65AF">
        <w:rPr>
          <w:rFonts w:ascii="Times New Roman" w:eastAsia="Times New Roman" w:hAnsi="Times New Roman" w:cs="Times New Roman"/>
          <w:b/>
          <w:color w:val="auto"/>
          <w:lang w:bidi="ar-SA"/>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3B65AF" w:rsidRPr="003B65AF" w:rsidRDefault="003B65AF" w:rsidP="003B65AF">
      <w:pPr>
        <w:autoSpaceDE w:val="0"/>
        <w:autoSpaceDN w:val="0"/>
        <w:adjustRightInd w:val="0"/>
        <w:ind w:firstLine="568"/>
        <w:jc w:val="both"/>
        <w:rPr>
          <w:rFonts w:ascii="Times New Roman" w:eastAsia="Times New Roman" w:hAnsi="Times New Roman" w:cs="Times New Roman"/>
          <w:b/>
          <w:color w:val="auto"/>
          <w:lang w:bidi="ar-SA"/>
        </w:rPr>
      </w:pPr>
      <w:r w:rsidRPr="003B65AF">
        <w:rPr>
          <w:rFonts w:ascii="Times New Roman" w:eastAsia="Times New Roman" w:hAnsi="Times New Roman" w:cs="Times New Roman"/>
          <w:b/>
          <w:color w:val="auto"/>
          <w:lang w:bidi="ar-SA"/>
        </w:rPr>
        <w:instrText>Постановление Администрации города Югорска Ханты-Мансийского автономного округа - Югры от 19.09.2017 N 2255</w:instrText>
      </w:r>
    </w:p>
    <w:p w:rsidR="003B65AF" w:rsidRPr="003B65AF" w:rsidRDefault="003B65AF" w:rsidP="003B65AF">
      <w:pPr>
        <w:autoSpaceDE w:val="0"/>
        <w:autoSpaceDN w:val="0"/>
        <w:adjustRightInd w:val="0"/>
        <w:jc w:val="center"/>
        <w:rPr>
          <w:rFonts w:ascii="Times New Roman" w:eastAsia="Times New Roman" w:hAnsi="Times New Roman" w:cs="Times New Roman"/>
          <w:b/>
          <w:bCs/>
          <w:color w:val="auto"/>
          <w:sz w:val="20"/>
          <w:szCs w:val="20"/>
          <w:lang w:bidi="ar-SA"/>
        </w:rPr>
      </w:pPr>
      <w:r w:rsidRPr="003B65AF">
        <w:rPr>
          <w:rFonts w:ascii="Times New Roman" w:eastAsia="Times New Roman" w:hAnsi="Times New Roman" w:cs="Times New Roman"/>
          <w:b/>
          <w:color w:val="auto"/>
          <w:lang w:bidi="ar-SA"/>
        </w:rPr>
        <w:instrText>Статус: действует"</w:instrText>
      </w:r>
      <w:r w:rsidRPr="003B65AF">
        <w:rPr>
          <w:rFonts w:ascii="Times New Roman" w:eastAsia="Times New Roman" w:hAnsi="Times New Roman" w:cs="Times New Roman"/>
          <w:b/>
          <w:color w:val="auto"/>
          <w:lang w:bidi="ar-SA"/>
        </w:rPr>
        <w:fldChar w:fldCharType="separate"/>
      </w:r>
      <w:r w:rsidRPr="003B65AF">
        <w:rPr>
          <w:rFonts w:ascii="Times New Roman" w:eastAsia="Times New Roman" w:hAnsi="Times New Roman" w:cs="Times New Roman"/>
          <w:b/>
          <w:color w:val="auto"/>
          <w:lang w:bidi="ar-SA"/>
        </w:rPr>
        <w:t>Состав Комиссии по принятию решения о предоставлении субсидии из бюджета сельского поселения</w:t>
      </w:r>
      <w:r w:rsidR="00314E17">
        <w:rPr>
          <w:rFonts w:ascii="Times New Roman" w:eastAsia="Times New Roman" w:hAnsi="Times New Roman" w:cs="Times New Roman"/>
          <w:b/>
          <w:color w:val="auto"/>
          <w:lang w:bidi="ar-SA"/>
        </w:rPr>
        <w:t xml:space="preserve"> «село Вывенка»</w:t>
      </w:r>
      <w:r w:rsidRPr="003B65AF">
        <w:rPr>
          <w:rFonts w:ascii="Times New Roman" w:eastAsia="Times New Roman" w:hAnsi="Times New Roman" w:cs="Times New Roman"/>
          <w:b/>
          <w:color w:val="auto"/>
          <w:lang w:bidi="ar-SA"/>
        </w:rPr>
        <w:t xml:space="preserve"> на проведение капитального ремонта общего имущества в многоквартирных домах, расположенных на территории сельского поселения </w:t>
      </w:r>
      <w:r w:rsidRPr="003B65AF">
        <w:rPr>
          <w:rFonts w:ascii="Times New Roman" w:eastAsia="Times New Roman" w:hAnsi="Times New Roman" w:cs="Times New Roman"/>
          <w:b/>
          <w:color w:val="auto"/>
          <w:lang w:bidi="ar-SA"/>
        </w:rPr>
        <w:fldChar w:fldCharType="end"/>
      </w:r>
      <w:r w:rsidR="00EB362F">
        <w:rPr>
          <w:rFonts w:ascii="Times New Roman" w:eastAsia="Times New Roman" w:hAnsi="Times New Roman" w:cs="Times New Roman"/>
          <w:b/>
          <w:color w:val="auto"/>
          <w:lang w:bidi="ar-SA"/>
        </w:rPr>
        <w:t>«село Вывенка»</w:t>
      </w:r>
    </w:p>
    <w:p w:rsidR="003B65AF" w:rsidRPr="003B65AF" w:rsidRDefault="003B65AF" w:rsidP="003B65AF">
      <w:pPr>
        <w:autoSpaceDE w:val="0"/>
        <w:autoSpaceDN w:val="0"/>
        <w:adjustRightInd w:val="0"/>
        <w:jc w:val="center"/>
        <w:rPr>
          <w:rFonts w:ascii="Times New Roman" w:eastAsia="Times New Roman" w:hAnsi="Times New Roman" w:cs="Times New Roman"/>
          <w:b/>
          <w:bCs/>
          <w:color w:val="auto"/>
          <w:sz w:val="20"/>
          <w:szCs w:val="20"/>
          <w:lang w:bidi="ar-SA"/>
        </w:rPr>
      </w:pPr>
    </w:p>
    <w:p w:rsidR="003B65AF" w:rsidRPr="003B65AF" w:rsidRDefault="00EB362F" w:rsidP="003B65AF">
      <w:pPr>
        <w:autoSpaceDE w:val="0"/>
        <w:autoSpaceDN w:val="0"/>
        <w:adjustRightInd w:val="0"/>
        <w:ind w:firstLine="568"/>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w:t>
      </w:r>
      <w:r w:rsidR="003B65AF" w:rsidRPr="003B65AF">
        <w:rPr>
          <w:rFonts w:ascii="Times New Roman" w:eastAsia="Times New Roman" w:hAnsi="Times New Roman" w:cs="Times New Roman"/>
          <w:color w:val="auto"/>
          <w:lang w:bidi="ar-SA"/>
        </w:rPr>
        <w:t>редседатель Комиссии</w:t>
      </w:r>
      <w:r>
        <w:rPr>
          <w:rFonts w:ascii="Times New Roman" w:eastAsia="Times New Roman" w:hAnsi="Times New Roman" w:cs="Times New Roman"/>
          <w:color w:val="auto"/>
          <w:lang w:bidi="ar-SA"/>
        </w:rPr>
        <w:t xml:space="preserve"> – </w:t>
      </w:r>
      <w:proofErr w:type="spellStart"/>
      <w:r>
        <w:rPr>
          <w:rFonts w:ascii="Times New Roman" w:eastAsia="Times New Roman" w:hAnsi="Times New Roman" w:cs="Times New Roman"/>
          <w:color w:val="auto"/>
          <w:lang w:bidi="ar-SA"/>
        </w:rPr>
        <w:t>Буранков</w:t>
      </w:r>
      <w:proofErr w:type="spellEnd"/>
      <w:r>
        <w:rPr>
          <w:rFonts w:ascii="Times New Roman" w:eastAsia="Times New Roman" w:hAnsi="Times New Roman" w:cs="Times New Roman"/>
          <w:color w:val="auto"/>
          <w:lang w:bidi="ar-SA"/>
        </w:rPr>
        <w:t xml:space="preserve"> Дмитрий Викторович, глава сельского поселения </w:t>
      </w:r>
      <w:r w:rsidR="00552B26">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«село Вывенка»</w:t>
      </w:r>
      <w:r w:rsidR="003B65AF" w:rsidRPr="003B65AF">
        <w:rPr>
          <w:rFonts w:ascii="Times New Roman" w:eastAsia="Times New Roman" w:hAnsi="Times New Roman" w:cs="Times New Roman"/>
          <w:color w:val="auto"/>
          <w:lang w:bidi="ar-SA"/>
        </w:rPr>
        <w:t>;</w:t>
      </w:r>
    </w:p>
    <w:p w:rsidR="003B65AF" w:rsidRPr="003B65AF" w:rsidRDefault="003B65AF" w:rsidP="003B65AF">
      <w:pPr>
        <w:autoSpaceDE w:val="0"/>
        <w:autoSpaceDN w:val="0"/>
        <w:adjustRightInd w:val="0"/>
        <w:ind w:firstLine="568"/>
        <w:rPr>
          <w:rFonts w:ascii="Times New Roman" w:eastAsia="Times New Roman" w:hAnsi="Times New Roman" w:cs="Times New Roman"/>
          <w:color w:val="auto"/>
          <w:lang w:bidi="ar-SA"/>
        </w:rPr>
      </w:pPr>
    </w:p>
    <w:p w:rsidR="00552B26" w:rsidRPr="00552B26" w:rsidRDefault="003B65AF" w:rsidP="00552B26">
      <w:pPr>
        <w:widowControl/>
        <w:autoSpaceDE w:val="0"/>
        <w:autoSpaceDN w:val="0"/>
        <w:adjustRightInd w:val="0"/>
        <w:rPr>
          <w:rFonts w:ascii="Times New Roman" w:eastAsia="Calibri" w:hAnsi="Times New Roman" w:cs="Times New Roman"/>
          <w:bCs/>
          <w:color w:val="auto"/>
          <w:lang w:eastAsia="en-US" w:bidi="ar-SA"/>
        </w:rPr>
      </w:pPr>
      <w:r w:rsidRPr="003B65AF">
        <w:rPr>
          <w:rFonts w:ascii="Times New Roman" w:eastAsia="Times New Roman" w:hAnsi="Times New Roman" w:cs="Times New Roman"/>
          <w:color w:val="auto"/>
          <w:lang w:bidi="ar-SA"/>
        </w:rPr>
        <w:t xml:space="preserve">Заместитель </w:t>
      </w:r>
      <w:r w:rsidR="00EB362F">
        <w:rPr>
          <w:rFonts w:ascii="Times New Roman" w:eastAsia="Times New Roman" w:hAnsi="Times New Roman" w:cs="Times New Roman"/>
          <w:color w:val="auto"/>
          <w:lang w:bidi="ar-SA"/>
        </w:rPr>
        <w:t>Председателя</w:t>
      </w:r>
      <w:r w:rsidRPr="003B65AF">
        <w:rPr>
          <w:rFonts w:ascii="Times New Roman" w:eastAsia="Times New Roman" w:hAnsi="Times New Roman" w:cs="Times New Roman"/>
          <w:color w:val="auto"/>
          <w:lang w:bidi="ar-SA"/>
        </w:rPr>
        <w:t xml:space="preserve"> Комиссии</w:t>
      </w:r>
      <w:r w:rsidR="00EB362F">
        <w:rPr>
          <w:rFonts w:ascii="Times New Roman" w:eastAsia="Times New Roman" w:hAnsi="Times New Roman" w:cs="Times New Roman"/>
          <w:color w:val="auto"/>
          <w:lang w:bidi="ar-SA"/>
        </w:rPr>
        <w:t xml:space="preserve"> – Прокофьев Алексей Анатольевич, заместитель главы администрации </w:t>
      </w:r>
      <w:r w:rsidR="00552B26" w:rsidRPr="00552B26">
        <w:rPr>
          <w:rFonts w:ascii="Times New Roman" w:eastAsia="Calibri" w:hAnsi="Times New Roman" w:cs="Times New Roman"/>
          <w:bCs/>
          <w:color w:val="auto"/>
          <w:lang w:eastAsia="en-US" w:bidi="ar-SA"/>
        </w:rPr>
        <w:t xml:space="preserve">Совета депутатов МО СП «село </w:t>
      </w:r>
      <w:r w:rsidR="00552B26" w:rsidRPr="00552B26">
        <w:rPr>
          <w:rFonts w:ascii="Times New Roman" w:eastAsia="Calibri" w:hAnsi="Times New Roman" w:cs="Times New Roman"/>
          <w:bCs/>
          <w:color w:val="auto"/>
          <w:lang w:eastAsia="en-US" w:bidi="ar-SA"/>
        </w:rPr>
        <w:tab/>
      </w:r>
      <w:r w:rsidR="00552B26" w:rsidRPr="00552B26">
        <w:rPr>
          <w:rFonts w:ascii="Times New Roman" w:eastAsia="Calibri" w:hAnsi="Times New Roman" w:cs="Times New Roman"/>
          <w:bCs/>
          <w:color w:val="auto"/>
          <w:lang w:eastAsia="en-US" w:bidi="ar-SA"/>
        </w:rPr>
        <w:tab/>
      </w:r>
      <w:r w:rsidR="00552B26" w:rsidRPr="00552B26">
        <w:rPr>
          <w:rFonts w:ascii="Times New Roman" w:eastAsia="Calibri" w:hAnsi="Times New Roman" w:cs="Times New Roman"/>
          <w:bCs/>
          <w:color w:val="auto"/>
          <w:lang w:eastAsia="en-US" w:bidi="ar-SA"/>
        </w:rPr>
        <w:tab/>
      </w:r>
      <w:r w:rsidR="00552B26" w:rsidRPr="00552B26">
        <w:rPr>
          <w:rFonts w:ascii="Times New Roman" w:eastAsia="Calibri" w:hAnsi="Times New Roman" w:cs="Times New Roman"/>
          <w:bCs/>
          <w:color w:val="auto"/>
          <w:lang w:eastAsia="en-US" w:bidi="ar-SA"/>
        </w:rPr>
        <w:tab/>
      </w:r>
      <w:r w:rsidR="00552B26" w:rsidRPr="00552B26">
        <w:rPr>
          <w:rFonts w:ascii="Times New Roman" w:eastAsia="Calibri" w:hAnsi="Times New Roman" w:cs="Times New Roman"/>
          <w:bCs/>
          <w:color w:val="auto"/>
          <w:lang w:eastAsia="en-US" w:bidi="ar-SA"/>
        </w:rPr>
        <w:tab/>
        <w:t xml:space="preserve"> Вывенка»</w:t>
      </w:r>
    </w:p>
    <w:p w:rsidR="003B65AF" w:rsidRPr="003B65AF" w:rsidRDefault="00552B26" w:rsidP="00552B26">
      <w:pPr>
        <w:autoSpaceDE w:val="0"/>
        <w:autoSpaceDN w:val="0"/>
        <w:adjustRightInd w:val="0"/>
        <w:ind w:firstLine="568"/>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 xml:space="preserve">     </w:t>
      </w:r>
    </w:p>
    <w:p w:rsidR="003B65AF" w:rsidRPr="003B65AF" w:rsidRDefault="003B65AF" w:rsidP="003B65AF">
      <w:pPr>
        <w:autoSpaceDE w:val="0"/>
        <w:autoSpaceDN w:val="0"/>
        <w:adjustRightInd w:val="0"/>
        <w:ind w:firstLine="568"/>
        <w:rPr>
          <w:rFonts w:ascii="Times New Roman" w:eastAsia="Times New Roman" w:hAnsi="Times New Roman" w:cs="Times New Roman"/>
          <w:b/>
          <w:color w:val="auto"/>
          <w:lang w:bidi="ar-SA"/>
        </w:rPr>
      </w:pPr>
    </w:p>
    <w:p w:rsidR="003B65AF" w:rsidRPr="00552B26" w:rsidRDefault="003B65AF" w:rsidP="003B65AF">
      <w:pPr>
        <w:autoSpaceDE w:val="0"/>
        <w:autoSpaceDN w:val="0"/>
        <w:adjustRightInd w:val="0"/>
        <w:ind w:firstLine="568"/>
        <w:rPr>
          <w:rFonts w:ascii="Times New Roman" w:eastAsia="Times New Roman" w:hAnsi="Times New Roman" w:cs="Times New Roman"/>
          <w:color w:val="auto"/>
          <w:lang w:bidi="ar-SA"/>
        </w:rPr>
      </w:pPr>
      <w:r w:rsidRPr="00552B26">
        <w:rPr>
          <w:rFonts w:ascii="Times New Roman" w:eastAsia="Times New Roman" w:hAnsi="Times New Roman" w:cs="Times New Roman"/>
          <w:color w:val="auto"/>
          <w:lang w:bidi="ar-SA"/>
        </w:rPr>
        <w:t>Члены Комиссии:</w:t>
      </w:r>
    </w:p>
    <w:p w:rsidR="003B65AF" w:rsidRPr="003B65AF" w:rsidRDefault="003B65AF" w:rsidP="003B65AF">
      <w:pPr>
        <w:autoSpaceDE w:val="0"/>
        <w:autoSpaceDN w:val="0"/>
        <w:adjustRightInd w:val="0"/>
        <w:ind w:firstLine="568"/>
        <w:rPr>
          <w:rFonts w:ascii="Times New Roman" w:eastAsia="Times New Roman" w:hAnsi="Times New Roman" w:cs="Times New Roman"/>
          <w:b/>
          <w:color w:val="auto"/>
          <w:lang w:bidi="ar-SA"/>
        </w:rPr>
      </w:pPr>
    </w:p>
    <w:p w:rsidR="003B65AF" w:rsidRDefault="00952DD4" w:rsidP="00552B26">
      <w:pPr>
        <w:tabs>
          <w:tab w:val="center" w:pos="4796"/>
        </w:tabs>
        <w:autoSpaceDE w:val="0"/>
        <w:autoSpaceDN w:val="0"/>
        <w:adjustRightInd w:val="0"/>
        <w:ind w:left="567" w:right="-665"/>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Володин Александр</w:t>
      </w:r>
      <w:r w:rsidR="00CB5C3D">
        <w:rPr>
          <w:rFonts w:ascii="Times New Roman" w:eastAsia="Times New Roman" w:hAnsi="Times New Roman" w:cs="Times New Roman"/>
          <w:color w:val="auto"/>
          <w:lang w:bidi="ar-SA"/>
        </w:rPr>
        <w:t xml:space="preserve"> Иванович, Председатель Совета</w:t>
      </w:r>
      <w:r>
        <w:rPr>
          <w:rFonts w:ascii="Times New Roman" w:eastAsia="Times New Roman" w:hAnsi="Times New Roman" w:cs="Times New Roman"/>
          <w:color w:val="auto"/>
          <w:lang w:bidi="ar-SA"/>
        </w:rPr>
        <w:t xml:space="preserve"> депутатов</w:t>
      </w:r>
      <w:r w:rsidR="003B65AF" w:rsidRPr="003B65AF">
        <w:rPr>
          <w:rFonts w:ascii="Times New Roman" w:eastAsia="Times New Roman" w:hAnsi="Times New Roman" w:cs="Times New Roman"/>
          <w:color w:val="auto"/>
          <w:lang w:bidi="ar-SA"/>
        </w:rPr>
        <w:t xml:space="preserve"> сельского поселения</w:t>
      </w:r>
      <w:r>
        <w:rPr>
          <w:rFonts w:ascii="Times New Roman" w:eastAsia="Times New Roman" w:hAnsi="Times New Roman" w:cs="Times New Roman"/>
          <w:color w:val="auto"/>
          <w:lang w:bidi="ar-SA"/>
        </w:rPr>
        <w:t xml:space="preserve"> «село </w:t>
      </w:r>
      <w:r w:rsidR="00CB5C3D">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Вывенка»</w:t>
      </w:r>
      <w:r w:rsidR="003B65AF" w:rsidRPr="003B65AF">
        <w:rPr>
          <w:rFonts w:ascii="Times New Roman" w:eastAsia="Times New Roman" w:hAnsi="Times New Roman" w:cs="Times New Roman"/>
          <w:color w:val="auto"/>
          <w:lang w:bidi="ar-SA"/>
        </w:rPr>
        <w:t>;</w:t>
      </w:r>
    </w:p>
    <w:p w:rsidR="00552B26" w:rsidRDefault="00552B26" w:rsidP="00552B26">
      <w:pPr>
        <w:tabs>
          <w:tab w:val="center" w:pos="4796"/>
        </w:tabs>
        <w:autoSpaceDE w:val="0"/>
        <w:autoSpaceDN w:val="0"/>
        <w:adjustRightInd w:val="0"/>
        <w:ind w:left="567" w:right="-665"/>
        <w:rPr>
          <w:rFonts w:ascii="Times New Roman" w:eastAsia="Times New Roman" w:hAnsi="Times New Roman" w:cs="Times New Roman"/>
          <w:color w:val="auto"/>
          <w:lang w:bidi="ar-SA"/>
        </w:rPr>
      </w:pPr>
    </w:p>
    <w:p w:rsidR="00552B26" w:rsidRDefault="00552B26" w:rsidP="00552B26">
      <w:pPr>
        <w:widowControl/>
        <w:ind w:left="1416" w:hanging="1416"/>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w:t>
      </w:r>
      <w:proofErr w:type="spellStart"/>
      <w:r w:rsidRPr="00552B26">
        <w:rPr>
          <w:rFonts w:ascii="Times New Roman" w:eastAsia="Calibri" w:hAnsi="Times New Roman" w:cs="Times New Roman"/>
          <w:color w:val="auto"/>
          <w:sz w:val="28"/>
          <w:szCs w:val="28"/>
          <w:lang w:bidi="ar-SA"/>
        </w:rPr>
        <w:t>Покатилов</w:t>
      </w:r>
      <w:proofErr w:type="spellEnd"/>
      <w:r w:rsidRPr="00552B26">
        <w:rPr>
          <w:rFonts w:ascii="Times New Roman" w:eastAsia="Calibri" w:hAnsi="Times New Roman" w:cs="Times New Roman"/>
          <w:color w:val="auto"/>
          <w:sz w:val="28"/>
          <w:szCs w:val="28"/>
          <w:lang w:bidi="ar-SA"/>
        </w:rPr>
        <w:t xml:space="preserve"> Р.В., председатель родовой общины «Яхонт»</w:t>
      </w:r>
    </w:p>
    <w:p w:rsidR="00552B26" w:rsidRDefault="00552B26" w:rsidP="00552B26">
      <w:pPr>
        <w:widowControl/>
        <w:ind w:left="1416" w:hanging="1416"/>
        <w:rPr>
          <w:rFonts w:ascii="Times New Roman" w:eastAsia="Calibri" w:hAnsi="Times New Roman" w:cs="Times New Roman"/>
          <w:color w:val="auto"/>
          <w:sz w:val="28"/>
          <w:szCs w:val="28"/>
          <w:lang w:bidi="ar-SA"/>
        </w:rPr>
      </w:pPr>
    </w:p>
    <w:p w:rsidR="00552B26" w:rsidRDefault="00552B26" w:rsidP="00552B26">
      <w:pPr>
        <w:ind w:left="567" w:hanging="1416"/>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w:t>
      </w:r>
      <w:bookmarkStart w:id="0" w:name="_GoBack"/>
      <w:bookmarkEnd w:id="0"/>
      <w:r w:rsidRPr="00552B26">
        <w:rPr>
          <w:rFonts w:ascii="Times New Roman" w:eastAsia="Calibri" w:hAnsi="Times New Roman" w:cs="Times New Roman"/>
          <w:color w:val="auto"/>
          <w:sz w:val="28"/>
          <w:szCs w:val="28"/>
          <w:lang w:bidi="ar-SA"/>
        </w:rPr>
        <w:t xml:space="preserve">Назаренко А.В.,  депутат Совета депутатов сельского поселения </w:t>
      </w:r>
      <w:r>
        <w:rPr>
          <w:rFonts w:ascii="Times New Roman" w:eastAsia="Calibri" w:hAnsi="Times New Roman" w:cs="Times New Roman"/>
          <w:color w:val="auto"/>
          <w:sz w:val="28"/>
          <w:szCs w:val="28"/>
          <w:lang w:bidi="ar-SA"/>
        </w:rPr>
        <w:t xml:space="preserve"> «село </w:t>
      </w:r>
    </w:p>
    <w:p w:rsidR="00552B26" w:rsidRPr="00552B26" w:rsidRDefault="00552B26" w:rsidP="00552B26">
      <w:pPr>
        <w:ind w:left="567"/>
        <w:rPr>
          <w:rFonts w:ascii="Times New Roman" w:eastAsia="Calibri" w:hAnsi="Times New Roman" w:cs="Times New Roman"/>
          <w:color w:val="auto"/>
          <w:sz w:val="28"/>
          <w:szCs w:val="28"/>
          <w:lang w:bidi="ar-SA"/>
        </w:rPr>
      </w:pPr>
      <w:r w:rsidRPr="00552B26">
        <w:rPr>
          <w:rFonts w:ascii="Times New Roman" w:eastAsia="Calibri" w:hAnsi="Times New Roman" w:cs="Times New Roman"/>
          <w:color w:val="auto"/>
          <w:sz w:val="28"/>
          <w:szCs w:val="28"/>
          <w:lang w:bidi="ar-SA"/>
        </w:rPr>
        <w:t>Вывенка»</w:t>
      </w:r>
    </w:p>
    <w:p w:rsidR="00552B26" w:rsidRPr="00552B26" w:rsidRDefault="00552B26" w:rsidP="00552B26">
      <w:pPr>
        <w:widowControl/>
        <w:ind w:left="1416" w:hanging="1416"/>
        <w:rPr>
          <w:rFonts w:ascii="Times New Roman" w:eastAsia="Calibri" w:hAnsi="Times New Roman" w:cs="Times New Roman"/>
          <w:color w:val="auto"/>
          <w:sz w:val="28"/>
          <w:szCs w:val="28"/>
          <w:lang w:bidi="ar-SA"/>
        </w:rPr>
      </w:pPr>
    </w:p>
    <w:p w:rsidR="00552B26" w:rsidRPr="00552B26" w:rsidRDefault="00552B26" w:rsidP="00552B26">
      <w:pPr>
        <w:widowControl/>
        <w:ind w:left="1416" w:hanging="1416"/>
        <w:rPr>
          <w:rFonts w:ascii="Times New Roman" w:eastAsia="Calibri" w:hAnsi="Times New Roman" w:cs="Times New Roman"/>
          <w:color w:val="auto"/>
          <w:sz w:val="28"/>
          <w:szCs w:val="28"/>
          <w:lang w:bidi="ar-SA"/>
        </w:rPr>
      </w:pPr>
    </w:p>
    <w:p w:rsidR="00552B26" w:rsidRPr="00552B26" w:rsidRDefault="00552B26" w:rsidP="00552B26">
      <w:pPr>
        <w:widowControl/>
        <w:ind w:left="1416" w:hanging="1416"/>
        <w:rPr>
          <w:rFonts w:ascii="Times New Roman" w:eastAsia="Calibri" w:hAnsi="Times New Roman" w:cs="Times New Roman"/>
          <w:color w:val="auto"/>
          <w:sz w:val="28"/>
          <w:szCs w:val="28"/>
          <w:lang w:bidi="ar-SA"/>
        </w:rPr>
      </w:pPr>
    </w:p>
    <w:p w:rsidR="00552B26" w:rsidRPr="003B65AF" w:rsidRDefault="00552B26" w:rsidP="00552B26">
      <w:pPr>
        <w:tabs>
          <w:tab w:val="center" w:pos="4796"/>
        </w:tabs>
        <w:autoSpaceDE w:val="0"/>
        <w:autoSpaceDN w:val="0"/>
        <w:adjustRightInd w:val="0"/>
        <w:ind w:left="567" w:right="-665"/>
        <w:rPr>
          <w:rFonts w:ascii="Times New Roman" w:eastAsia="Times New Roman" w:hAnsi="Times New Roman" w:cs="Times New Roman"/>
          <w:color w:val="auto"/>
          <w:lang w:bidi="ar-SA"/>
        </w:rPr>
      </w:pPr>
    </w:p>
    <w:p w:rsidR="009E1DC7" w:rsidRPr="004B270A" w:rsidRDefault="009E1DC7" w:rsidP="0075643D">
      <w:pPr>
        <w:autoSpaceDE w:val="0"/>
        <w:autoSpaceDN w:val="0"/>
        <w:adjustRightInd w:val="0"/>
        <w:jc w:val="right"/>
        <w:rPr>
          <w:sz w:val="26"/>
          <w:szCs w:val="26"/>
        </w:rPr>
      </w:pPr>
    </w:p>
    <w:sectPr w:rsidR="009E1DC7" w:rsidRPr="004B270A" w:rsidSect="00E03A03">
      <w:pgSz w:w="12240" w:h="20160"/>
      <w:pgMar w:top="1021" w:right="1060"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AB" w:rsidRDefault="003F55AB">
      <w:r>
        <w:separator/>
      </w:r>
    </w:p>
  </w:endnote>
  <w:endnote w:type="continuationSeparator" w:id="0">
    <w:p w:rsidR="003F55AB" w:rsidRDefault="003F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AB" w:rsidRDefault="003F55AB"/>
  </w:footnote>
  <w:footnote w:type="continuationSeparator" w:id="0">
    <w:p w:rsidR="003F55AB" w:rsidRDefault="003F55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52D69"/>
    <w:multiLevelType w:val="hybridMultilevel"/>
    <w:tmpl w:val="B0BCA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02BF8"/>
    <w:multiLevelType w:val="hybridMultilevel"/>
    <w:tmpl w:val="A7C606C4"/>
    <w:lvl w:ilvl="0" w:tplc="F08A782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13A60D7F"/>
    <w:multiLevelType w:val="hybridMultilevel"/>
    <w:tmpl w:val="1338A5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A04B02"/>
    <w:multiLevelType w:val="hybridMultilevel"/>
    <w:tmpl w:val="B1583470"/>
    <w:lvl w:ilvl="0" w:tplc="64A6AD10">
      <w:start w:val="2"/>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A8934C8"/>
    <w:multiLevelType w:val="hybridMultilevel"/>
    <w:tmpl w:val="027A7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B056C"/>
    <w:multiLevelType w:val="hybridMultilevel"/>
    <w:tmpl w:val="661E0878"/>
    <w:lvl w:ilvl="0" w:tplc="618C9E1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156C7B"/>
    <w:multiLevelType w:val="hybridMultilevel"/>
    <w:tmpl w:val="9042B2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65DB9"/>
    <w:multiLevelType w:val="hybridMultilevel"/>
    <w:tmpl w:val="8BFA622E"/>
    <w:lvl w:ilvl="0" w:tplc="08DC2EB0">
      <w:start w:val="2"/>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25333D68"/>
    <w:multiLevelType w:val="hybridMultilevel"/>
    <w:tmpl w:val="C3B82408"/>
    <w:lvl w:ilvl="0" w:tplc="979253F2">
      <w:start w:val="1"/>
      <w:numFmt w:val="decimal"/>
      <w:lvlText w:val="%1."/>
      <w:lvlJc w:val="left"/>
      <w:pPr>
        <w:ind w:left="1100" w:hanging="360"/>
      </w:pPr>
      <w:rPr>
        <w:rFonts w:hint="default"/>
        <w:color w:val="000000"/>
        <w:sz w:val="26"/>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nsid w:val="28E80C93"/>
    <w:multiLevelType w:val="hybridMultilevel"/>
    <w:tmpl w:val="A54490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D7477A9"/>
    <w:multiLevelType w:val="multilevel"/>
    <w:tmpl w:val="D26AA8E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967E73"/>
    <w:multiLevelType w:val="hybridMultilevel"/>
    <w:tmpl w:val="F086E2F2"/>
    <w:lvl w:ilvl="0" w:tplc="B5367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06215E6"/>
    <w:multiLevelType w:val="hybridMultilevel"/>
    <w:tmpl w:val="A7C606C4"/>
    <w:lvl w:ilvl="0" w:tplc="F08A782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nsid w:val="569735CA"/>
    <w:multiLevelType w:val="hybridMultilevel"/>
    <w:tmpl w:val="0D108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911FEF"/>
    <w:multiLevelType w:val="hybridMultilevel"/>
    <w:tmpl w:val="634CF312"/>
    <w:lvl w:ilvl="0" w:tplc="F29012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6D2F18"/>
    <w:multiLevelType w:val="hybridMultilevel"/>
    <w:tmpl w:val="AA6A5784"/>
    <w:lvl w:ilvl="0" w:tplc="2176F08C">
      <w:start w:val="3"/>
      <w:numFmt w:val="decimal"/>
      <w:lvlText w:val="%1."/>
      <w:lvlJc w:val="left"/>
      <w:pPr>
        <w:ind w:left="2043" w:hanging="360"/>
      </w:pPr>
      <w:rPr>
        <w:rFonts w:hint="default"/>
      </w:rPr>
    </w:lvl>
    <w:lvl w:ilvl="1" w:tplc="04190019" w:tentative="1">
      <w:start w:val="1"/>
      <w:numFmt w:val="lowerLetter"/>
      <w:lvlText w:val="%2."/>
      <w:lvlJc w:val="left"/>
      <w:pPr>
        <w:ind w:left="2763" w:hanging="360"/>
      </w:pPr>
    </w:lvl>
    <w:lvl w:ilvl="2" w:tplc="0419001B" w:tentative="1">
      <w:start w:val="1"/>
      <w:numFmt w:val="lowerRoman"/>
      <w:lvlText w:val="%3."/>
      <w:lvlJc w:val="right"/>
      <w:pPr>
        <w:ind w:left="3483" w:hanging="180"/>
      </w:pPr>
    </w:lvl>
    <w:lvl w:ilvl="3" w:tplc="0419000F" w:tentative="1">
      <w:start w:val="1"/>
      <w:numFmt w:val="decimal"/>
      <w:lvlText w:val="%4."/>
      <w:lvlJc w:val="left"/>
      <w:pPr>
        <w:ind w:left="4203" w:hanging="360"/>
      </w:pPr>
    </w:lvl>
    <w:lvl w:ilvl="4" w:tplc="04190019" w:tentative="1">
      <w:start w:val="1"/>
      <w:numFmt w:val="lowerLetter"/>
      <w:lvlText w:val="%5."/>
      <w:lvlJc w:val="left"/>
      <w:pPr>
        <w:ind w:left="4923" w:hanging="360"/>
      </w:pPr>
    </w:lvl>
    <w:lvl w:ilvl="5" w:tplc="0419001B" w:tentative="1">
      <w:start w:val="1"/>
      <w:numFmt w:val="lowerRoman"/>
      <w:lvlText w:val="%6."/>
      <w:lvlJc w:val="right"/>
      <w:pPr>
        <w:ind w:left="5643" w:hanging="180"/>
      </w:pPr>
    </w:lvl>
    <w:lvl w:ilvl="6" w:tplc="0419000F" w:tentative="1">
      <w:start w:val="1"/>
      <w:numFmt w:val="decimal"/>
      <w:lvlText w:val="%7."/>
      <w:lvlJc w:val="left"/>
      <w:pPr>
        <w:ind w:left="6363" w:hanging="360"/>
      </w:pPr>
    </w:lvl>
    <w:lvl w:ilvl="7" w:tplc="04190019" w:tentative="1">
      <w:start w:val="1"/>
      <w:numFmt w:val="lowerLetter"/>
      <w:lvlText w:val="%8."/>
      <w:lvlJc w:val="left"/>
      <w:pPr>
        <w:ind w:left="7083" w:hanging="360"/>
      </w:pPr>
    </w:lvl>
    <w:lvl w:ilvl="8" w:tplc="0419001B" w:tentative="1">
      <w:start w:val="1"/>
      <w:numFmt w:val="lowerRoman"/>
      <w:lvlText w:val="%9."/>
      <w:lvlJc w:val="right"/>
      <w:pPr>
        <w:ind w:left="7803" w:hanging="180"/>
      </w:pPr>
    </w:lvl>
  </w:abstractNum>
  <w:abstractNum w:abstractNumId="20">
    <w:nsid w:val="78BD2A8B"/>
    <w:multiLevelType w:val="hybridMultilevel"/>
    <w:tmpl w:val="653E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060D67"/>
    <w:multiLevelType w:val="multilevel"/>
    <w:tmpl w:val="919E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2"/>
  </w:num>
  <w:num w:numId="3">
    <w:abstractNumId w:val="7"/>
  </w:num>
  <w:num w:numId="4">
    <w:abstractNumId w:val="10"/>
  </w:num>
  <w:num w:numId="5">
    <w:abstractNumId w:val="15"/>
  </w:num>
  <w:num w:numId="6">
    <w:abstractNumId w:val="3"/>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5"/>
  </w:num>
  <w:num w:numId="10">
    <w:abstractNumId w:val="20"/>
  </w:num>
  <w:num w:numId="11">
    <w:abstractNumId w:val="14"/>
  </w:num>
  <w:num w:numId="12">
    <w:abstractNumId w:val="2"/>
  </w:num>
  <w:num w:numId="13">
    <w:abstractNumId w:val="8"/>
  </w:num>
  <w:num w:numId="14">
    <w:abstractNumId w:val="4"/>
  </w:num>
  <w:num w:numId="15">
    <w:abstractNumId w:val="21"/>
  </w:num>
  <w:num w:numId="16">
    <w:abstractNumId w:val="17"/>
  </w:num>
  <w:num w:numId="17">
    <w:abstractNumId w:val="11"/>
  </w:num>
  <w:num w:numId="18">
    <w:abstractNumId w:val="0"/>
  </w:num>
  <w:num w:numId="19">
    <w:abstractNumId w:val="16"/>
  </w:num>
  <w:num w:numId="20">
    <w:abstractNumId w:val="6"/>
  </w:num>
  <w:num w:numId="21">
    <w:abstractNumId w:val="18"/>
  </w:num>
  <w:num w:numId="22">
    <w:abstractNumId w:val="19"/>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B3805"/>
    <w:rsid w:val="0001751B"/>
    <w:rsid w:val="00020E20"/>
    <w:rsid w:val="00041660"/>
    <w:rsid w:val="00083AFA"/>
    <w:rsid w:val="000868AE"/>
    <w:rsid w:val="000B3805"/>
    <w:rsid w:val="000B596C"/>
    <w:rsid w:val="000D1763"/>
    <w:rsid w:val="000D2A7A"/>
    <w:rsid w:val="000D42C6"/>
    <w:rsid w:val="0013353D"/>
    <w:rsid w:val="00172468"/>
    <w:rsid w:val="00213E1E"/>
    <w:rsid w:val="00216018"/>
    <w:rsid w:val="00231FCA"/>
    <w:rsid w:val="0027251F"/>
    <w:rsid w:val="002A1595"/>
    <w:rsid w:val="002A6AA4"/>
    <w:rsid w:val="002D1AD5"/>
    <w:rsid w:val="002E7631"/>
    <w:rsid w:val="002F170B"/>
    <w:rsid w:val="00304E3F"/>
    <w:rsid w:val="003072E5"/>
    <w:rsid w:val="00314E17"/>
    <w:rsid w:val="003176A9"/>
    <w:rsid w:val="003304ED"/>
    <w:rsid w:val="00354600"/>
    <w:rsid w:val="003607B6"/>
    <w:rsid w:val="003723A5"/>
    <w:rsid w:val="003B65AF"/>
    <w:rsid w:val="003D1A71"/>
    <w:rsid w:val="003E562A"/>
    <w:rsid w:val="003F49B6"/>
    <w:rsid w:val="003F55AB"/>
    <w:rsid w:val="00404A60"/>
    <w:rsid w:val="00461170"/>
    <w:rsid w:val="004644F7"/>
    <w:rsid w:val="00466DE5"/>
    <w:rsid w:val="004707D7"/>
    <w:rsid w:val="004B270A"/>
    <w:rsid w:val="00524B1C"/>
    <w:rsid w:val="00537611"/>
    <w:rsid w:val="00552B26"/>
    <w:rsid w:val="00564202"/>
    <w:rsid w:val="00584CF7"/>
    <w:rsid w:val="005A0CC1"/>
    <w:rsid w:val="005D7828"/>
    <w:rsid w:val="006368B5"/>
    <w:rsid w:val="00640DEC"/>
    <w:rsid w:val="006810D6"/>
    <w:rsid w:val="00685D4B"/>
    <w:rsid w:val="006B39ED"/>
    <w:rsid w:val="006D29AE"/>
    <w:rsid w:val="006D364B"/>
    <w:rsid w:val="006F076A"/>
    <w:rsid w:val="00705644"/>
    <w:rsid w:val="0075643D"/>
    <w:rsid w:val="00783AFE"/>
    <w:rsid w:val="007A4C4E"/>
    <w:rsid w:val="007A78B0"/>
    <w:rsid w:val="007D52EA"/>
    <w:rsid w:val="007D5CB0"/>
    <w:rsid w:val="0083251E"/>
    <w:rsid w:val="0083352D"/>
    <w:rsid w:val="008514A5"/>
    <w:rsid w:val="00857CB3"/>
    <w:rsid w:val="0086420D"/>
    <w:rsid w:val="00872813"/>
    <w:rsid w:val="00885D4F"/>
    <w:rsid w:val="008860A9"/>
    <w:rsid w:val="008B4841"/>
    <w:rsid w:val="008C3A35"/>
    <w:rsid w:val="008C4A14"/>
    <w:rsid w:val="008E79C3"/>
    <w:rsid w:val="008F2937"/>
    <w:rsid w:val="008F5903"/>
    <w:rsid w:val="00915EF6"/>
    <w:rsid w:val="009267C1"/>
    <w:rsid w:val="009362AD"/>
    <w:rsid w:val="00946394"/>
    <w:rsid w:val="00952DD4"/>
    <w:rsid w:val="0096781C"/>
    <w:rsid w:val="009757AD"/>
    <w:rsid w:val="009A55E6"/>
    <w:rsid w:val="009B2240"/>
    <w:rsid w:val="009C4378"/>
    <w:rsid w:val="009E1DC7"/>
    <w:rsid w:val="009E752E"/>
    <w:rsid w:val="009F19F7"/>
    <w:rsid w:val="00A21145"/>
    <w:rsid w:val="00A615EC"/>
    <w:rsid w:val="00A70377"/>
    <w:rsid w:val="00A77BF9"/>
    <w:rsid w:val="00AD0615"/>
    <w:rsid w:val="00B02A89"/>
    <w:rsid w:val="00B75B62"/>
    <w:rsid w:val="00B919F0"/>
    <w:rsid w:val="00B942A0"/>
    <w:rsid w:val="00BA282B"/>
    <w:rsid w:val="00BB3ABD"/>
    <w:rsid w:val="00BC26F7"/>
    <w:rsid w:val="00BC75F2"/>
    <w:rsid w:val="00BD44AF"/>
    <w:rsid w:val="00C0554A"/>
    <w:rsid w:val="00C05BC3"/>
    <w:rsid w:val="00C462F7"/>
    <w:rsid w:val="00C570CC"/>
    <w:rsid w:val="00C576C6"/>
    <w:rsid w:val="00C701DF"/>
    <w:rsid w:val="00C740B5"/>
    <w:rsid w:val="00C86E2B"/>
    <w:rsid w:val="00C94EA4"/>
    <w:rsid w:val="00C967B5"/>
    <w:rsid w:val="00C973F9"/>
    <w:rsid w:val="00CB5C3D"/>
    <w:rsid w:val="00CC258E"/>
    <w:rsid w:val="00D31D3B"/>
    <w:rsid w:val="00D55EC1"/>
    <w:rsid w:val="00DA4B63"/>
    <w:rsid w:val="00DB120B"/>
    <w:rsid w:val="00DB7CBB"/>
    <w:rsid w:val="00DD1139"/>
    <w:rsid w:val="00DF2C7F"/>
    <w:rsid w:val="00E03A03"/>
    <w:rsid w:val="00E1259B"/>
    <w:rsid w:val="00E6187A"/>
    <w:rsid w:val="00E65807"/>
    <w:rsid w:val="00E736E6"/>
    <w:rsid w:val="00E7401B"/>
    <w:rsid w:val="00E7653F"/>
    <w:rsid w:val="00EB3186"/>
    <w:rsid w:val="00EB362F"/>
    <w:rsid w:val="00ED48BD"/>
    <w:rsid w:val="00ED4CBD"/>
    <w:rsid w:val="00EF1BE0"/>
    <w:rsid w:val="00F00150"/>
    <w:rsid w:val="00F51534"/>
    <w:rsid w:val="00F75BFA"/>
    <w:rsid w:val="00F90B8F"/>
    <w:rsid w:val="00FA72FA"/>
    <w:rsid w:val="00FB0137"/>
    <w:rsid w:val="00FB6701"/>
    <w:rsid w:val="00FF7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04E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04ED"/>
    <w:rPr>
      <w:color w:val="0066CC"/>
      <w:u w:val="single"/>
    </w:rPr>
  </w:style>
  <w:style w:type="character" w:customStyle="1" w:styleId="7Exact">
    <w:name w:val="Основной текст (7) Exact"/>
    <w:basedOn w:val="a0"/>
    <w:link w:val="7"/>
    <w:rsid w:val="003304ED"/>
    <w:rPr>
      <w:rFonts w:ascii="Tahoma" w:eastAsia="Tahoma" w:hAnsi="Tahoma" w:cs="Tahoma"/>
      <w:b w:val="0"/>
      <w:bCs w:val="0"/>
      <w:i w:val="0"/>
      <w:iCs w:val="0"/>
      <w:smallCaps w:val="0"/>
      <w:strike w:val="0"/>
      <w:sz w:val="21"/>
      <w:szCs w:val="21"/>
      <w:u w:val="none"/>
    </w:rPr>
  </w:style>
  <w:style w:type="character" w:customStyle="1" w:styleId="3">
    <w:name w:val="Основной текст (3)_"/>
    <w:basedOn w:val="a0"/>
    <w:link w:val="30"/>
    <w:rsid w:val="003304ED"/>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3304ED"/>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3304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w:basedOn w:val="3"/>
    <w:rsid w:val="003304E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3304ED"/>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3304ED"/>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3304ED"/>
    <w:rPr>
      <w:rFonts w:ascii="Times New Roman" w:eastAsia="Times New Roman" w:hAnsi="Times New Roman" w:cs="Times New Roman"/>
      <w:b/>
      <w:bCs/>
      <w:i w:val="0"/>
      <w:iCs w:val="0"/>
      <w:smallCaps w:val="0"/>
      <w:strike w:val="0"/>
      <w:u w:val="none"/>
    </w:rPr>
  </w:style>
  <w:style w:type="character" w:customStyle="1" w:styleId="5Tahoma8pt">
    <w:name w:val="Основной текст (5) + Tahoma;8 pt"/>
    <w:basedOn w:val="5"/>
    <w:rsid w:val="003304E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5David13pt">
    <w:name w:val="Основной текст (5) + David;13 pt"/>
    <w:basedOn w:val="5"/>
    <w:rsid w:val="003304ED"/>
    <w:rPr>
      <w:rFonts w:ascii="David" w:eastAsia="David" w:hAnsi="David" w:cs="David"/>
      <w:b w:val="0"/>
      <w:bCs w:val="0"/>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sid w:val="003304E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3304E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pt">
    <w:name w:val="Основной текст (2) + 5 pt"/>
    <w:basedOn w:val="2"/>
    <w:rsid w:val="003304ED"/>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paragraph" w:customStyle="1" w:styleId="7">
    <w:name w:val="Основной текст (7)"/>
    <w:basedOn w:val="a"/>
    <w:link w:val="7Exact"/>
    <w:rsid w:val="003304ED"/>
    <w:pPr>
      <w:shd w:val="clear" w:color="auto" w:fill="FFFFFF"/>
      <w:spacing w:line="0" w:lineRule="atLeast"/>
    </w:pPr>
    <w:rPr>
      <w:rFonts w:ascii="Tahoma" w:eastAsia="Tahoma" w:hAnsi="Tahoma" w:cs="Tahoma"/>
      <w:sz w:val="21"/>
      <w:szCs w:val="21"/>
    </w:rPr>
  </w:style>
  <w:style w:type="paragraph" w:customStyle="1" w:styleId="30">
    <w:name w:val="Основной текст (3)"/>
    <w:basedOn w:val="a"/>
    <w:link w:val="3"/>
    <w:rsid w:val="003304ED"/>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3304ED"/>
    <w:pPr>
      <w:shd w:val="clear" w:color="auto" w:fill="FFFFFF"/>
      <w:spacing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3304ED"/>
    <w:pPr>
      <w:shd w:val="clear" w:color="auto" w:fill="FFFFFF"/>
      <w:spacing w:before="180" w:after="600" w:line="0" w:lineRule="atLeast"/>
      <w:jc w:val="both"/>
    </w:pPr>
    <w:rPr>
      <w:rFonts w:ascii="Times New Roman" w:eastAsia="Times New Roman" w:hAnsi="Times New Roman" w:cs="Times New Roman"/>
      <w:b/>
      <w:bCs/>
    </w:rPr>
  </w:style>
  <w:style w:type="paragraph" w:customStyle="1" w:styleId="50">
    <w:name w:val="Основной текст (5)"/>
    <w:basedOn w:val="a"/>
    <w:link w:val="5"/>
    <w:rsid w:val="003304ED"/>
    <w:pPr>
      <w:shd w:val="clear" w:color="auto" w:fill="FFFFFF"/>
      <w:spacing w:before="600" w:after="780" w:line="278" w:lineRule="exact"/>
      <w:ind w:hanging="340"/>
    </w:pPr>
    <w:rPr>
      <w:rFonts w:ascii="Times New Roman" w:eastAsia="Times New Roman" w:hAnsi="Times New Roman" w:cs="Times New Roman"/>
    </w:rPr>
  </w:style>
  <w:style w:type="paragraph" w:customStyle="1" w:styleId="60">
    <w:name w:val="Основной текст (6)"/>
    <w:basedOn w:val="a"/>
    <w:link w:val="6"/>
    <w:rsid w:val="003304ED"/>
    <w:pPr>
      <w:shd w:val="clear" w:color="auto" w:fill="FFFFFF"/>
      <w:spacing w:before="780" w:after="360" w:line="0" w:lineRule="atLeast"/>
      <w:ind w:hanging="340"/>
      <w:jc w:val="center"/>
    </w:pPr>
    <w:rPr>
      <w:rFonts w:ascii="Times New Roman" w:eastAsia="Times New Roman" w:hAnsi="Times New Roman" w:cs="Times New Roman"/>
      <w:b/>
      <w:bCs/>
    </w:rPr>
  </w:style>
  <w:style w:type="paragraph" w:customStyle="1" w:styleId="20">
    <w:name w:val="Основной текст (2)"/>
    <w:basedOn w:val="a"/>
    <w:link w:val="2"/>
    <w:rsid w:val="003304ED"/>
    <w:pPr>
      <w:shd w:val="clear" w:color="auto" w:fill="FFFFFF"/>
      <w:spacing w:before="540" w:line="322" w:lineRule="exact"/>
      <w:jc w:val="center"/>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7D52EA"/>
    <w:rPr>
      <w:rFonts w:ascii="Tahoma" w:hAnsi="Tahoma" w:cs="Tahoma"/>
      <w:sz w:val="16"/>
      <w:szCs w:val="16"/>
    </w:rPr>
  </w:style>
  <w:style w:type="character" w:customStyle="1" w:styleId="a8">
    <w:name w:val="Текст выноски Знак"/>
    <w:basedOn w:val="a0"/>
    <w:link w:val="a7"/>
    <w:uiPriority w:val="99"/>
    <w:semiHidden/>
    <w:rsid w:val="007D52EA"/>
    <w:rPr>
      <w:rFonts w:ascii="Tahoma" w:hAnsi="Tahoma" w:cs="Tahoma"/>
      <w:color w:val="000000"/>
      <w:sz w:val="16"/>
      <w:szCs w:val="16"/>
    </w:rPr>
  </w:style>
  <w:style w:type="paragraph" w:styleId="a9">
    <w:name w:val="List Paragraph"/>
    <w:basedOn w:val="a"/>
    <w:uiPriority w:val="34"/>
    <w:qFormat/>
    <w:rsid w:val="002A6AA4"/>
    <w:pPr>
      <w:ind w:left="720"/>
      <w:contextualSpacing/>
    </w:pPr>
  </w:style>
  <w:style w:type="table" w:styleId="aa">
    <w:name w:val="Table Grid"/>
    <w:basedOn w:val="a1"/>
    <w:uiPriority w:val="59"/>
    <w:rsid w:val="00D31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919F0"/>
    <w:pPr>
      <w:suppressAutoHyphens/>
      <w:autoSpaceDN w:val="0"/>
    </w:pPr>
    <w:rPr>
      <w:rFonts w:ascii="Times New Roman" w:eastAsia="Lucida Sans Unicode" w:hAnsi="Times New Roman" w:cs="Tahoma"/>
      <w:color w:val="000000"/>
      <w:kern w:val="3"/>
      <w:lang w:val="en-US" w:eastAsia="en-US" w:bidi="en-US"/>
    </w:rPr>
  </w:style>
  <w:style w:type="paragraph" w:styleId="22">
    <w:name w:val="Body Text Indent 2"/>
    <w:basedOn w:val="a"/>
    <w:link w:val="23"/>
    <w:uiPriority w:val="99"/>
    <w:rsid w:val="00783AFE"/>
    <w:pPr>
      <w:widowControl/>
      <w:spacing w:after="120" w:line="480" w:lineRule="auto"/>
      <w:ind w:left="283"/>
    </w:pPr>
    <w:rPr>
      <w:rFonts w:ascii="Times New Roman" w:eastAsia="Times New Roman" w:hAnsi="Times New Roman" w:cs="Times New Roman"/>
      <w:color w:val="auto"/>
      <w:lang w:bidi="ar-SA"/>
    </w:rPr>
  </w:style>
  <w:style w:type="character" w:customStyle="1" w:styleId="23">
    <w:name w:val="Основной текст с отступом 2 Знак"/>
    <w:basedOn w:val="a0"/>
    <w:link w:val="22"/>
    <w:uiPriority w:val="99"/>
    <w:rsid w:val="00783AFE"/>
    <w:rPr>
      <w:rFonts w:ascii="Times New Roman" w:eastAsia="Times New Roman" w:hAnsi="Times New Roman" w:cs="Times New Roman"/>
      <w:lang w:bidi="ar-SA"/>
    </w:rPr>
  </w:style>
  <w:style w:type="paragraph" w:customStyle="1" w:styleId="ConsPlusNormal">
    <w:name w:val="ConsPlusNormal"/>
    <w:rsid w:val="009E1DC7"/>
    <w:pPr>
      <w:widowControl/>
      <w:autoSpaceDE w:val="0"/>
      <w:autoSpaceDN w:val="0"/>
      <w:adjustRightInd w:val="0"/>
    </w:pPr>
    <w:rPr>
      <w:rFonts w:ascii="Arial" w:eastAsiaTheme="minorEastAsia" w:hAnsi="Arial" w:cs="Arial"/>
      <w:sz w:val="20"/>
      <w:szCs w:val="20"/>
      <w:lang w:bidi="ar-SA"/>
    </w:rPr>
  </w:style>
  <w:style w:type="paragraph" w:styleId="ab">
    <w:name w:val="footnote text"/>
    <w:basedOn w:val="a"/>
    <w:link w:val="ac"/>
    <w:uiPriority w:val="99"/>
    <w:semiHidden/>
    <w:unhideWhenUsed/>
    <w:rsid w:val="009E1DC7"/>
    <w:pPr>
      <w:widowControl/>
    </w:pPr>
    <w:rPr>
      <w:rFonts w:asciiTheme="minorHAnsi" w:eastAsiaTheme="minorEastAsia" w:hAnsiTheme="minorHAnsi" w:cstheme="minorBidi"/>
      <w:color w:val="auto"/>
      <w:sz w:val="20"/>
      <w:szCs w:val="20"/>
      <w:lang w:bidi="ar-SA"/>
    </w:rPr>
  </w:style>
  <w:style w:type="character" w:customStyle="1" w:styleId="ac">
    <w:name w:val="Текст сноски Знак"/>
    <w:basedOn w:val="a0"/>
    <w:link w:val="ab"/>
    <w:uiPriority w:val="99"/>
    <w:semiHidden/>
    <w:rsid w:val="009E1DC7"/>
    <w:rPr>
      <w:rFonts w:asciiTheme="minorHAnsi" w:eastAsiaTheme="minorEastAsia" w:hAnsiTheme="minorHAnsi" w:cstheme="minorBidi"/>
      <w:sz w:val="20"/>
      <w:szCs w:val="20"/>
      <w:lang w:bidi="ar-SA"/>
    </w:rPr>
  </w:style>
  <w:style w:type="character" w:styleId="ad">
    <w:name w:val="footnote reference"/>
    <w:basedOn w:val="a0"/>
    <w:uiPriority w:val="99"/>
    <w:semiHidden/>
    <w:unhideWhenUsed/>
    <w:rsid w:val="009E1D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18221">
      <w:bodyDiv w:val="1"/>
      <w:marLeft w:val="0"/>
      <w:marRight w:val="0"/>
      <w:marTop w:val="0"/>
      <w:marBottom w:val="0"/>
      <w:divBdr>
        <w:top w:val="none" w:sz="0" w:space="0" w:color="auto"/>
        <w:left w:val="none" w:sz="0" w:space="0" w:color="auto"/>
        <w:bottom w:val="none" w:sz="0" w:space="0" w:color="auto"/>
        <w:right w:val="none" w:sz="0" w:space="0" w:color="auto"/>
      </w:divBdr>
    </w:div>
    <w:div w:id="203056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ED74-C237-40E7-8B77-D371C3C2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Pages>
  <Words>4830</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51</cp:revision>
  <cp:lastPrinted>2018-04-16T22:04:00Z</cp:lastPrinted>
  <dcterms:created xsi:type="dcterms:W3CDTF">2016-05-31T21:57:00Z</dcterms:created>
  <dcterms:modified xsi:type="dcterms:W3CDTF">2019-02-04T03:08:00Z</dcterms:modified>
</cp:coreProperties>
</file>