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14" w:rsidRDefault="004E0414" w:rsidP="003411E7">
      <w:pPr>
        <w:ind w:left="3722" w:right="3740"/>
      </w:pPr>
    </w:p>
    <w:p w:rsidR="00597FC3" w:rsidRDefault="00597FC3" w:rsidP="00597FC3">
      <w:pPr>
        <w:ind w:left="3722" w:right="3740"/>
      </w:pPr>
    </w:p>
    <w:p w:rsidR="00597FC3" w:rsidRPr="00BE2ACA" w:rsidRDefault="00597FC3" w:rsidP="00597FC3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ГЛАВА</w:t>
      </w:r>
    </w:p>
    <w:p w:rsidR="00597FC3" w:rsidRPr="00BE2ACA" w:rsidRDefault="00597FC3" w:rsidP="00597FC3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МУНИЦИПАЛЬНОГО ОБРАЗОВАНИЯ</w:t>
      </w:r>
    </w:p>
    <w:p w:rsidR="00597FC3" w:rsidRPr="00BE2ACA" w:rsidRDefault="00597FC3" w:rsidP="00597FC3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СЕЛЬСКОЕ ПОСЕЛЕНИЕ «село ВЫВЕНКА»</w:t>
      </w:r>
    </w:p>
    <w:p w:rsidR="00597FC3" w:rsidRPr="00BE2ACA" w:rsidRDefault="00597FC3" w:rsidP="00597FC3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ОЛЮТОРСКОГО  МУНИЦИПАЛЬНОГО РАЙОНА</w:t>
      </w:r>
    </w:p>
    <w:p w:rsidR="00597FC3" w:rsidRPr="00BE2ACA" w:rsidRDefault="00597FC3" w:rsidP="00597FC3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КАМЧАТСКОГО КРАЯ</w:t>
      </w:r>
    </w:p>
    <w:p w:rsidR="00597FC3" w:rsidRDefault="00597FC3" w:rsidP="00597FC3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597FC3" w:rsidRPr="00BE2ACA" w:rsidRDefault="00597FC3" w:rsidP="00597FC3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597FC3" w:rsidRDefault="00597FC3" w:rsidP="00597FC3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ПОСТАНОВЛЕНИЕ</w:t>
      </w:r>
    </w:p>
    <w:p w:rsidR="00597FC3" w:rsidRPr="00BE2ACA" w:rsidRDefault="00597FC3" w:rsidP="00597FC3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597FC3" w:rsidRPr="00BE2ACA" w:rsidRDefault="00597FC3" w:rsidP="00597FC3">
      <w:pPr>
        <w:tabs>
          <w:tab w:val="center" w:pos="4628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>15</w:t>
      </w:r>
      <w:r w:rsidRPr="00BE2ACA">
        <w:rPr>
          <w:b/>
          <w:noProof/>
          <w:sz w:val="28"/>
          <w:szCs w:val="28"/>
        </w:rPr>
        <w:t>.1</w:t>
      </w:r>
      <w:r>
        <w:rPr>
          <w:b/>
          <w:noProof/>
          <w:sz w:val="28"/>
          <w:szCs w:val="28"/>
        </w:rPr>
        <w:t>2</w:t>
      </w:r>
      <w:r w:rsidRPr="00BE2ACA">
        <w:rPr>
          <w:b/>
          <w:noProof/>
          <w:sz w:val="28"/>
          <w:szCs w:val="28"/>
        </w:rPr>
        <w:t xml:space="preserve">.2020 года                                                         </w:t>
      </w:r>
      <w:r>
        <w:rPr>
          <w:b/>
          <w:noProof/>
          <w:sz w:val="28"/>
          <w:szCs w:val="28"/>
        </w:rPr>
        <w:t xml:space="preserve">                            № 3</w:t>
      </w:r>
      <w:r w:rsidR="00817D4F">
        <w:rPr>
          <w:b/>
          <w:noProof/>
          <w:sz w:val="28"/>
          <w:szCs w:val="28"/>
        </w:rPr>
        <w:t>2</w:t>
      </w:r>
    </w:p>
    <w:p w:rsidR="00597FC3" w:rsidRDefault="00597FC3" w:rsidP="00597FC3">
      <w:pPr>
        <w:rPr>
          <w:b/>
          <w:bCs/>
          <w:sz w:val="28"/>
          <w:szCs w:val="28"/>
        </w:rPr>
      </w:pPr>
    </w:p>
    <w:p w:rsidR="004E0414" w:rsidRPr="00CD3FD2" w:rsidRDefault="004E0414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E0414" w:rsidRPr="00ED156E">
        <w:tc>
          <w:tcPr>
            <w:tcW w:w="4395" w:type="dxa"/>
          </w:tcPr>
          <w:p w:rsidR="004E0414" w:rsidRPr="009F4B77" w:rsidRDefault="009F4B77" w:rsidP="003E013A">
            <w:pPr>
              <w:pStyle w:val="ConsPlusNormal0"/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B7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составления и утверждения плана финансово-хозяйственной деятельности муниципальных бюджетных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автономных </w:t>
            </w:r>
            <w:r w:rsidRPr="009F4B77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F54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6828" w:rsidRPr="00346828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«село </w:t>
            </w:r>
            <w:r w:rsidR="00F00B78">
              <w:rPr>
                <w:rFonts w:ascii="Times New Roman" w:hAnsi="Times New Roman" w:cs="Times New Roman"/>
                <w:sz w:val="26"/>
                <w:szCs w:val="26"/>
              </w:rPr>
              <w:t>Вывенка</w:t>
            </w:r>
            <w:r w:rsidR="00346828" w:rsidRPr="003468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E0414" w:rsidRPr="00ED156E" w:rsidRDefault="004E0414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E0414" w:rsidRPr="009F4B77" w:rsidRDefault="009F4B77" w:rsidP="00BA7611">
      <w:pPr>
        <w:pStyle w:val="ConsPlusNormal0"/>
        <w:ind w:left="-142" w:right="-1" w:firstLine="8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3"/>
      <w:r w:rsidRPr="009F4B77">
        <w:rPr>
          <w:rFonts w:ascii="Times New Roman" w:hAnsi="Times New Roman" w:cs="Times New Roman"/>
          <w:sz w:val="26"/>
          <w:szCs w:val="26"/>
        </w:rPr>
        <w:t>В целях обеспечения исполнения требований подпункта 6 пункта 3.3 статьи 32                Фе</w:t>
      </w:r>
      <w:r w:rsidRPr="009F4B77">
        <w:rPr>
          <w:rFonts w:ascii="Times New Roman" w:hAnsi="Times New Roman" w:cs="Times New Roman"/>
          <w:sz w:val="26"/>
          <w:szCs w:val="26"/>
        </w:rPr>
        <w:softHyphen/>
        <w:t>дерального закона от 12 января 1996 года № 7-ФЗ «О некоммерческих организациях», в соответствии с приказом Министерства Финансов Российской Федерации                         от 31 августа 2018 года № 186н «О требованиях к составлению и утверждению плана финансово-хозяйственной деятельности государственного (муниципального) учрежде</w:t>
      </w:r>
      <w:r w:rsidRPr="009F4B77">
        <w:rPr>
          <w:rFonts w:ascii="Times New Roman" w:hAnsi="Times New Roman" w:cs="Times New Roman"/>
          <w:sz w:val="26"/>
          <w:szCs w:val="26"/>
        </w:rPr>
        <w:softHyphen/>
        <w:t>ния»</w:t>
      </w:r>
      <w:r w:rsidR="004E0414" w:rsidRPr="009F4B7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E0414" w:rsidRDefault="004E0414" w:rsidP="000D623F">
      <w:pPr>
        <w:pStyle w:val="ad"/>
        <w:shd w:val="clear" w:color="auto" w:fill="FFFFFF"/>
        <w:spacing w:after="0"/>
        <w:ind w:firstLine="709"/>
        <w:jc w:val="both"/>
        <w:textAlignment w:val="top"/>
        <w:rPr>
          <w:sz w:val="26"/>
          <w:szCs w:val="26"/>
          <w:lang w:eastAsia="en-US"/>
        </w:rPr>
      </w:pPr>
    </w:p>
    <w:p w:rsidR="004E0414" w:rsidRPr="00ED156E" w:rsidRDefault="004E0414" w:rsidP="000D623F">
      <w:pPr>
        <w:pStyle w:val="ad"/>
        <w:shd w:val="clear" w:color="auto" w:fill="FFFFFF"/>
        <w:spacing w:after="0"/>
        <w:ind w:firstLine="709"/>
        <w:jc w:val="center"/>
        <w:textAlignment w:val="top"/>
        <w:rPr>
          <w:color w:val="000000"/>
          <w:sz w:val="26"/>
          <w:szCs w:val="26"/>
        </w:rPr>
      </w:pPr>
      <w:r w:rsidRPr="00ED156E">
        <w:rPr>
          <w:sz w:val="26"/>
          <w:szCs w:val="26"/>
          <w:lang w:eastAsia="en-US"/>
        </w:rPr>
        <w:t>ПОСТАНОВЛЯЮ:</w:t>
      </w:r>
    </w:p>
    <w:p w:rsidR="00BA7611" w:rsidRDefault="00BA7611" w:rsidP="00BA7611">
      <w:pPr>
        <w:pStyle w:val="ConsPlusNormal0"/>
        <w:ind w:left="-142" w:right="-1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4B77" w:rsidRDefault="009F4B77" w:rsidP="00346828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Порядок составления и утверждения плана финансово-хозяйственной деятельности муниципальных бюджетных и автономных учреждений </w:t>
      </w:r>
      <w:r w:rsidR="00346828">
        <w:rPr>
          <w:sz w:val="26"/>
          <w:szCs w:val="26"/>
        </w:rPr>
        <w:t xml:space="preserve">сельского поселения «село </w:t>
      </w:r>
      <w:r w:rsidR="00F00B78">
        <w:rPr>
          <w:sz w:val="26"/>
          <w:szCs w:val="26"/>
        </w:rPr>
        <w:t>Вывенка</w:t>
      </w:r>
      <w:r w:rsidR="00346828">
        <w:rPr>
          <w:sz w:val="26"/>
          <w:szCs w:val="26"/>
        </w:rPr>
        <w:t>»</w:t>
      </w:r>
      <w:r>
        <w:rPr>
          <w:sz w:val="26"/>
          <w:szCs w:val="26"/>
        </w:rPr>
        <w:t xml:space="preserve"> согласно приложению № 1 к настоящему постановлению.</w:t>
      </w:r>
    </w:p>
    <w:p w:rsidR="009F4B77" w:rsidRDefault="009F4B77" w:rsidP="00346828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2. Утвердить форму плана финансово-хозяйственной деятельности муниципально</w:t>
      </w:r>
      <w:r>
        <w:rPr>
          <w:sz w:val="26"/>
          <w:szCs w:val="26"/>
        </w:rPr>
        <w:softHyphen/>
        <w:t>го бюджетного и автономного учреждения согласно приложению № 2 к настоящему постановлению.</w:t>
      </w:r>
    </w:p>
    <w:p w:rsidR="009F4B77" w:rsidRDefault="009F4B77" w:rsidP="00346828">
      <w:pPr>
        <w:pStyle w:val="a8"/>
        <w:tabs>
          <w:tab w:val="left" w:pos="25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 Утвердить форму сведений об операциях с целевыми субсидиями, предоставлен</w:t>
      </w:r>
      <w:r>
        <w:rPr>
          <w:sz w:val="26"/>
          <w:szCs w:val="26"/>
        </w:rPr>
        <w:softHyphen/>
        <w:t>ными муниципальному бюджетному и автономному учреждению, согласно  приложению № 3 к настоящему постановлению.</w:t>
      </w:r>
    </w:p>
    <w:p w:rsidR="00346828" w:rsidRDefault="00346828" w:rsidP="00346828">
      <w:pPr>
        <w:pStyle w:val="14"/>
        <w:shd w:val="clear" w:color="auto" w:fill="auto"/>
        <w:tabs>
          <w:tab w:val="left" w:pos="423"/>
        </w:tabs>
        <w:spacing w:line="274" w:lineRule="exact"/>
        <w:ind w:right="40" w:firstLine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4.</w:t>
      </w:r>
      <w:proofErr w:type="gramStart"/>
      <w:r w:rsidRPr="000D57B1">
        <w:rPr>
          <w:sz w:val="26"/>
          <w:szCs w:val="26"/>
        </w:rPr>
        <w:t>Контроль за</w:t>
      </w:r>
      <w:proofErr w:type="gramEnd"/>
      <w:r w:rsidRPr="000D57B1">
        <w:rPr>
          <w:sz w:val="26"/>
          <w:szCs w:val="26"/>
        </w:rPr>
        <w:t xml:space="preserve"> исполнением настоящего Постановления </w:t>
      </w:r>
      <w:r w:rsidR="00CD44C5">
        <w:rPr>
          <w:sz w:val="26"/>
          <w:szCs w:val="26"/>
        </w:rPr>
        <w:t>оставляю за собой.</w:t>
      </w:r>
    </w:p>
    <w:p w:rsidR="00346828" w:rsidRDefault="00346828" w:rsidP="00346828">
      <w:pPr>
        <w:pStyle w:val="14"/>
        <w:shd w:val="clear" w:color="auto" w:fill="auto"/>
        <w:tabs>
          <w:tab w:val="left" w:pos="423"/>
        </w:tabs>
        <w:spacing w:line="274" w:lineRule="exact"/>
        <w:ind w:right="40" w:firstLine="0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5</w:t>
      </w:r>
      <w:r w:rsidR="004E0414" w:rsidRPr="00DB5C84">
        <w:rPr>
          <w:color w:val="000000"/>
          <w:sz w:val="26"/>
          <w:szCs w:val="26"/>
        </w:rPr>
        <w:t xml:space="preserve">. </w:t>
      </w:r>
      <w:bookmarkEnd w:id="0"/>
      <w:r>
        <w:rPr>
          <w:sz w:val="26"/>
          <w:szCs w:val="26"/>
        </w:rPr>
        <w:t xml:space="preserve"> Настоящее постановление вступает в силу после его </w:t>
      </w:r>
      <w:r w:rsidR="00CD44C5">
        <w:rPr>
          <w:sz w:val="26"/>
          <w:szCs w:val="26"/>
        </w:rPr>
        <w:t>обнародования.</w:t>
      </w:r>
    </w:p>
    <w:p w:rsidR="00597FC3" w:rsidRDefault="00597FC3" w:rsidP="003468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46828" w:rsidRPr="00ED156E" w:rsidRDefault="00346828" w:rsidP="003468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8"/>
        <w:gridCol w:w="5220"/>
      </w:tblGrid>
      <w:tr w:rsidR="004E0414" w:rsidRPr="00ED156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E0414" w:rsidRDefault="00F00B78" w:rsidP="00E61CA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</w:t>
            </w:r>
            <w:r w:rsidR="00597FC3">
              <w:rPr>
                <w:sz w:val="26"/>
                <w:szCs w:val="26"/>
              </w:rPr>
              <w:t xml:space="preserve"> г</w:t>
            </w:r>
            <w:r w:rsidR="004E0414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4E0414" w:rsidRPr="00ED156E">
              <w:rPr>
                <w:sz w:val="26"/>
                <w:szCs w:val="26"/>
              </w:rPr>
              <w:t xml:space="preserve"> </w:t>
            </w:r>
            <w:r w:rsidR="00E61CAC">
              <w:rPr>
                <w:sz w:val="26"/>
                <w:szCs w:val="26"/>
              </w:rPr>
              <w:t>МО СП</w:t>
            </w:r>
          </w:p>
          <w:p w:rsidR="00E61CAC" w:rsidRPr="00ED156E" w:rsidRDefault="00E61CAC" w:rsidP="00E61C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«село </w:t>
            </w:r>
            <w:r w:rsidR="00F00B78">
              <w:rPr>
                <w:sz w:val="26"/>
                <w:szCs w:val="26"/>
              </w:rPr>
              <w:t>Вывенка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ED156E" w:rsidRDefault="004E0414" w:rsidP="00BE2F71">
            <w:pPr>
              <w:jc w:val="right"/>
              <w:rPr>
                <w:sz w:val="26"/>
                <w:szCs w:val="26"/>
              </w:rPr>
            </w:pPr>
          </w:p>
          <w:p w:rsidR="004E0414" w:rsidRDefault="00F00B78" w:rsidP="00A42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Прокофьев</w:t>
            </w:r>
          </w:p>
          <w:p w:rsidR="00CD44C5" w:rsidRDefault="00CD44C5" w:rsidP="00A42D68">
            <w:pPr>
              <w:jc w:val="center"/>
              <w:rPr>
                <w:sz w:val="26"/>
                <w:szCs w:val="26"/>
              </w:rPr>
            </w:pPr>
          </w:p>
          <w:p w:rsidR="00CD44C5" w:rsidRDefault="00CD44C5" w:rsidP="00A42D68">
            <w:pPr>
              <w:jc w:val="center"/>
              <w:rPr>
                <w:sz w:val="26"/>
                <w:szCs w:val="26"/>
              </w:rPr>
            </w:pPr>
          </w:p>
          <w:p w:rsidR="00CD44C5" w:rsidRPr="00ED156E" w:rsidRDefault="00CD44C5" w:rsidP="00A42D68">
            <w:pPr>
              <w:jc w:val="center"/>
              <w:rPr>
                <w:sz w:val="26"/>
                <w:szCs w:val="26"/>
              </w:rPr>
            </w:pPr>
          </w:p>
        </w:tc>
      </w:tr>
    </w:tbl>
    <w:p w:rsidR="00F54C7C" w:rsidRDefault="00F54C7C" w:rsidP="00C369FD">
      <w:pPr>
        <w:ind w:left="4944" w:firstLine="720"/>
        <w:jc w:val="right"/>
      </w:pPr>
      <w:bookmarkStart w:id="1" w:name="sub_1000"/>
      <w:bookmarkEnd w:id="1"/>
    </w:p>
    <w:p w:rsidR="00DB5C84" w:rsidRPr="00DB5C84" w:rsidRDefault="00DB5C84" w:rsidP="00C369FD">
      <w:pPr>
        <w:ind w:left="4944" w:firstLine="720"/>
        <w:jc w:val="right"/>
      </w:pPr>
      <w:r w:rsidRPr="00DB5C84">
        <w:t>Приложение</w:t>
      </w:r>
      <w:r w:rsidR="00761D6C">
        <w:t xml:space="preserve"> № 1</w:t>
      </w:r>
    </w:p>
    <w:p w:rsidR="00DB5C84" w:rsidRPr="00DB5C84" w:rsidRDefault="00DB5C84" w:rsidP="00C369FD">
      <w:pPr>
        <w:ind w:left="4944" w:firstLine="720"/>
        <w:jc w:val="right"/>
      </w:pPr>
      <w:r w:rsidRPr="00DB5C84">
        <w:t>к постановлению администрации</w:t>
      </w:r>
    </w:p>
    <w:p w:rsidR="00DB5C84" w:rsidRPr="00DB5C84" w:rsidRDefault="00E61CAC" w:rsidP="00C369FD">
      <w:pPr>
        <w:ind w:left="4944" w:firstLine="720"/>
        <w:jc w:val="right"/>
      </w:pPr>
      <w:r>
        <w:t xml:space="preserve">МО СП «село </w:t>
      </w:r>
      <w:r w:rsidR="00F00B78">
        <w:t>Вывенка</w:t>
      </w:r>
      <w:r>
        <w:t>»</w:t>
      </w:r>
    </w:p>
    <w:p w:rsidR="00DB5C84" w:rsidRPr="00DB5C84" w:rsidRDefault="00E61CAC" w:rsidP="00C369FD">
      <w:pPr>
        <w:ind w:left="4944" w:firstLine="720"/>
        <w:jc w:val="right"/>
      </w:pPr>
      <w:r>
        <w:t>О</w:t>
      </w:r>
      <w:r w:rsidR="00DB5C84" w:rsidRPr="00DB5C84">
        <w:t>т</w:t>
      </w:r>
      <w:r w:rsidR="00597FC3">
        <w:t xml:space="preserve">   15.12.</w:t>
      </w:r>
      <w:r w:rsidR="00103E9B">
        <w:t xml:space="preserve">2020 </w:t>
      </w:r>
      <w:r w:rsidR="00DB5C84" w:rsidRPr="00DB5C84">
        <w:t xml:space="preserve"> </w:t>
      </w:r>
      <w:r>
        <w:t>№</w:t>
      </w:r>
      <w:r w:rsidR="00597FC3">
        <w:t xml:space="preserve"> 3</w:t>
      </w:r>
      <w:r w:rsidR="00817D4F">
        <w:t>2</w:t>
      </w:r>
      <w:bookmarkStart w:id="2" w:name="_GoBack"/>
      <w:bookmarkEnd w:id="2"/>
    </w:p>
    <w:p w:rsidR="00DB5C84" w:rsidRDefault="00DB5C84" w:rsidP="00C369FD">
      <w:pPr>
        <w:ind w:left="4944" w:firstLine="720"/>
        <w:jc w:val="right"/>
        <w:rPr>
          <w:sz w:val="28"/>
          <w:szCs w:val="28"/>
        </w:rPr>
      </w:pPr>
    </w:p>
    <w:p w:rsidR="00DB5C84" w:rsidRDefault="00DB5C84" w:rsidP="00DB5C84">
      <w:pPr>
        <w:rPr>
          <w:sz w:val="28"/>
          <w:szCs w:val="28"/>
        </w:rPr>
      </w:pPr>
    </w:p>
    <w:p w:rsidR="009F4B77" w:rsidRPr="009F4B77" w:rsidRDefault="009F4B77" w:rsidP="009F4B7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F4B77">
        <w:rPr>
          <w:rFonts w:ascii="Times New Roman" w:hAnsi="Times New Roman" w:cs="Times New Roman"/>
          <w:sz w:val="26"/>
          <w:szCs w:val="26"/>
        </w:rPr>
        <w:t>ПОРЯДОК</w:t>
      </w:r>
    </w:p>
    <w:p w:rsidR="00761D6C" w:rsidRDefault="009F4B77" w:rsidP="009F4B7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F4B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составления и утверждения плана финансово-хозяйственной деятельности муниципальных бюджетных </w:t>
      </w:r>
      <w:r w:rsidR="00761D6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автономных </w:t>
      </w:r>
      <w:r w:rsidRPr="009F4B77">
        <w:rPr>
          <w:rFonts w:ascii="Times New Roman" w:hAnsi="Times New Roman" w:cs="Times New Roman"/>
          <w:b w:val="0"/>
          <w:bCs w:val="0"/>
          <w:sz w:val="26"/>
          <w:szCs w:val="26"/>
        </w:rPr>
        <w:t>учреждений</w:t>
      </w:r>
    </w:p>
    <w:p w:rsidR="009F4B77" w:rsidRDefault="0017366E" w:rsidP="009F4B77">
      <w:pPr>
        <w:autoSpaceDE w:val="0"/>
        <w:jc w:val="center"/>
        <w:rPr>
          <w:sz w:val="26"/>
          <w:szCs w:val="26"/>
        </w:rPr>
      </w:pPr>
      <w:r w:rsidRPr="00346828">
        <w:rPr>
          <w:sz w:val="26"/>
          <w:szCs w:val="26"/>
        </w:rPr>
        <w:t xml:space="preserve">сельского поселения «село </w:t>
      </w:r>
      <w:r w:rsidR="00F00B78">
        <w:rPr>
          <w:sz w:val="26"/>
          <w:szCs w:val="26"/>
        </w:rPr>
        <w:t>Вывенка</w:t>
      </w:r>
      <w:r w:rsidRPr="00346828">
        <w:rPr>
          <w:sz w:val="26"/>
          <w:szCs w:val="26"/>
        </w:rPr>
        <w:t>»</w:t>
      </w:r>
    </w:p>
    <w:p w:rsidR="0017366E" w:rsidRPr="009F4B77" w:rsidRDefault="0017366E" w:rsidP="009F4B77">
      <w:pPr>
        <w:autoSpaceDE w:val="0"/>
        <w:jc w:val="center"/>
        <w:rPr>
          <w:sz w:val="26"/>
          <w:szCs w:val="26"/>
        </w:rPr>
      </w:pPr>
    </w:p>
    <w:p w:rsidR="009F4B77" w:rsidRPr="009F4B77" w:rsidRDefault="009F4B77" w:rsidP="009F4B77">
      <w:pPr>
        <w:autoSpaceDE w:val="0"/>
        <w:jc w:val="center"/>
        <w:rPr>
          <w:sz w:val="26"/>
          <w:szCs w:val="26"/>
        </w:rPr>
      </w:pPr>
      <w:r w:rsidRPr="009F4B77">
        <w:rPr>
          <w:b/>
          <w:sz w:val="26"/>
          <w:szCs w:val="26"/>
        </w:rPr>
        <w:t>Общие положения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 xml:space="preserve">1. Настоящий Порядок устанавливает порядок составления и утверждения плана финансово-хозяйственной деятельности (далее – План) муниципальных бюджетных </w:t>
      </w:r>
      <w:r w:rsidR="00761D6C">
        <w:rPr>
          <w:sz w:val="26"/>
          <w:szCs w:val="26"/>
        </w:rPr>
        <w:t xml:space="preserve">и автономных </w:t>
      </w:r>
      <w:r w:rsidRPr="009F4B77">
        <w:rPr>
          <w:sz w:val="26"/>
          <w:szCs w:val="26"/>
        </w:rPr>
        <w:t>учреждений</w:t>
      </w:r>
      <w:r w:rsidR="00F54C7C">
        <w:rPr>
          <w:sz w:val="26"/>
          <w:szCs w:val="26"/>
        </w:rPr>
        <w:t xml:space="preserve"> </w:t>
      </w:r>
      <w:r w:rsidR="0017366E" w:rsidRPr="00346828">
        <w:rPr>
          <w:sz w:val="26"/>
          <w:szCs w:val="26"/>
        </w:rPr>
        <w:t xml:space="preserve">сельского поселения «село </w:t>
      </w:r>
      <w:r w:rsidR="00F00B78">
        <w:rPr>
          <w:sz w:val="26"/>
          <w:szCs w:val="26"/>
        </w:rPr>
        <w:t>Вывенка</w:t>
      </w:r>
      <w:proofErr w:type="gramStart"/>
      <w:r w:rsidR="0017366E" w:rsidRPr="00346828">
        <w:rPr>
          <w:sz w:val="26"/>
          <w:szCs w:val="26"/>
        </w:rPr>
        <w:t>»</w:t>
      </w:r>
      <w:r w:rsidRPr="009F4B77">
        <w:rPr>
          <w:sz w:val="26"/>
          <w:szCs w:val="26"/>
        </w:rPr>
        <w:t>(</w:t>
      </w:r>
      <w:proofErr w:type="gramEnd"/>
      <w:r w:rsidRPr="009F4B77">
        <w:rPr>
          <w:sz w:val="26"/>
          <w:szCs w:val="26"/>
        </w:rPr>
        <w:t>далее - учреждение).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2.</w:t>
      </w:r>
      <w:r w:rsidRPr="009F4B77">
        <w:rPr>
          <w:sz w:val="26"/>
          <w:szCs w:val="26"/>
          <w:lang w:val="en-US"/>
        </w:rPr>
        <w:t> </w:t>
      </w:r>
      <w:r w:rsidRPr="009F4B77">
        <w:rPr>
          <w:sz w:val="26"/>
          <w:szCs w:val="26"/>
        </w:rPr>
        <w:t xml:space="preserve">План составляется и утверждается на текущий финансовый год и плановый период и действует в течение срока действия решения о бюджете </w:t>
      </w:r>
      <w:r w:rsidR="0017366E" w:rsidRPr="00346828">
        <w:rPr>
          <w:sz w:val="26"/>
          <w:szCs w:val="26"/>
        </w:rPr>
        <w:t xml:space="preserve">сельского поселения «село </w:t>
      </w:r>
      <w:r w:rsidR="00F00B78">
        <w:rPr>
          <w:sz w:val="26"/>
          <w:szCs w:val="26"/>
        </w:rPr>
        <w:t>Вывенка</w:t>
      </w:r>
      <w:r w:rsidR="0017366E" w:rsidRPr="00346828">
        <w:rPr>
          <w:sz w:val="26"/>
          <w:szCs w:val="26"/>
        </w:rPr>
        <w:t>»</w:t>
      </w:r>
      <w:r w:rsidRPr="009F4B77">
        <w:rPr>
          <w:sz w:val="26"/>
          <w:szCs w:val="26"/>
        </w:rPr>
        <w:t>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</w:p>
    <w:p w:rsidR="009F4B77" w:rsidRDefault="009F4B77" w:rsidP="009F4B77">
      <w:pPr>
        <w:autoSpaceDE w:val="0"/>
        <w:ind w:firstLine="709"/>
        <w:jc w:val="center"/>
        <w:rPr>
          <w:b/>
          <w:sz w:val="26"/>
          <w:szCs w:val="26"/>
        </w:rPr>
      </w:pPr>
      <w:r w:rsidRPr="009F4B77">
        <w:rPr>
          <w:b/>
          <w:sz w:val="26"/>
          <w:szCs w:val="26"/>
        </w:rPr>
        <w:t>Порядок составления Плана</w:t>
      </w:r>
    </w:p>
    <w:p w:rsidR="00761D6C" w:rsidRPr="009F4B77" w:rsidRDefault="00761D6C" w:rsidP="009F4B77">
      <w:pPr>
        <w:autoSpaceDE w:val="0"/>
        <w:ind w:firstLine="709"/>
        <w:jc w:val="center"/>
        <w:rPr>
          <w:sz w:val="26"/>
          <w:szCs w:val="26"/>
        </w:rPr>
      </w:pP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 xml:space="preserve">3. План составляется учреждением на этапе формирования проекта бюджета </w:t>
      </w:r>
      <w:r w:rsidR="00F54C7C">
        <w:rPr>
          <w:sz w:val="26"/>
          <w:szCs w:val="26"/>
        </w:rPr>
        <w:t xml:space="preserve">сельского поселения «село </w:t>
      </w:r>
      <w:r w:rsidR="00F00B78">
        <w:rPr>
          <w:sz w:val="26"/>
          <w:szCs w:val="26"/>
        </w:rPr>
        <w:t>Вывенка</w:t>
      </w:r>
      <w:r w:rsidR="00F54C7C">
        <w:rPr>
          <w:sz w:val="26"/>
          <w:szCs w:val="26"/>
        </w:rPr>
        <w:t>»</w:t>
      </w:r>
      <w:r w:rsidRPr="009F4B77">
        <w:rPr>
          <w:sz w:val="26"/>
          <w:szCs w:val="26"/>
        </w:rPr>
        <w:t xml:space="preserve"> на очередной финансовый год и плановый период по кассовому методу в рублях по форме согласно </w:t>
      </w:r>
      <w:hyperlink r:id="rId9" w:history="1">
        <w:r w:rsidRPr="00761D6C">
          <w:rPr>
            <w:rStyle w:val="af7"/>
            <w:color w:val="auto"/>
            <w:sz w:val="26"/>
            <w:szCs w:val="26"/>
            <w:u w:val="none"/>
          </w:rPr>
          <w:t>приложению</w:t>
        </w:r>
      </w:hyperlink>
      <w:r w:rsidRPr="009F4B77">
        <w:rPr>
          <w:sz w:val="26"/>
          <w:szCs w:val="26"/>
        </w:rPr>
        <w:t xml:space="preserve"> 2 к настоящему постановлению. План подписывается должностными лицами, ответственными за содержащиеся в Плане данные: руководителем учреждения, главным бухгалтером учреждения, исполнителем документа.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 xml:space="preserve">4. Показатели Плана по поступлениям и выплатам формируются муниципальным бюджетным </w:t>
      </w:r>
      <w:r w:rsidR="00761D6C">
        <w:rPr>
          <w:sz w:val="26"/>
          <w:szCs w:val="26"/>
        </w:rPr>
        <w:t xml:space="preserve">и автономным </w:t>
      </w:r>
      <w:r w:rsidRPr="009F4B77">
        <w:rPr>
          <w:sz w:val="26"/>
          <w:szCs w:val="26"/>
        </w:rPr>
        <w:t>учреждением с учетом планируемых объемов: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субсидий на финансовое обеспечение выполнения муниципального задания (далее –  муниципальное задание);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грантов в форме субсидий, в том числе предоставляемых по результатам конкурсов;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иных доходов от оказания услуг, выполнения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доходов от иной приносящей доход деятельности, предусмотренной уставом муниципального бюджетного учреждения.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lastRenderedPageBreak/>
        <w:t xml:space="preserve">5. Поступления, указанные в абзацах втором, третьем, четвертом, пятом и шестом пункта 4, формируются учреждением на основании информации, представленной на этапе формирования проекта бюджета органом местной администрации, в ведении которого находится муниципальное бюджетное </w:t>
      </w:r>
      <w:r w:rsidR="00761D6C">
        <w:rPr>
          <w:sz w:val="26"/>
          <w:szCs w:val="26"/>
        </w:rPr>
        <w:t xml:space="preserve">и автономное </w:t>
      </w:r>
      <w:r w:rsidRPr="009F4B77">
        <w:rPr>
          <w:sz w:val="26"/>
          <w:szCs w:val="26"/>
        </w:rPr>
        <w:t>учреждение и которому переданы полномочия учредителя муниципального бюджетного учреждения.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 xml:space="preserve">Поступления, указанные в абзацах седьмом и восьмом пункта 6, рассчитываются муниципальным бюджетным </w:t>
      </w:r>
      <w:r w:rsidR="00761D6C">
        <w:rPr>
          <w:sz w:val="26"/>
          <w:szCs w:val="26"/>
        </w:rPr>
        <w:t xml:space="preserve">и автономным </w:t>
      </w:r>
      <w:r w:rsidRPr="009F4B77">
        <w:rPr>
          <w:sz w:val="26"/>
          <w:szCs w:val="26"/>
        </w:rPr>
        <w:t>учреждением исходя из планируемого объема оказания услуг (выполнения работ) и планируемой стоимости их реализации.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6. Плановые показатели по поступлениям указываются в разрезе видов услуг (работ).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7. Показатели Плана формируются по соответствующим кодам (составным частям кода) бюджетной классификации Российской Федерации в части: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7.1. планируемых поступлений: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 xml:space="preserve">от доходов – по коду аналитической </w:t>
      </w:r>
      <w:proofErr w:type="gramStart"/>
      <w:r w:rsidRPr="009F4B77">
        <w:rPr>
          <w:sz w:val="26"/>
          <w:szCs w:val="26"/>
        </w:rPr>
        <w:t>группы подвида доходов бюджетов классификации доходов бюджетов</w:t>
      </w:r>
      <w:proofErr w:type="gramEnd"/>
      <w:r w:rsidRPr="009F4B77">
        <w:rPr>
          <w:sz w:val="26"/>
          <w:szCs w:val="26"/>
        </w:rPr>
        <w:t>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 xml:space="preserve">от возврата дебиторской задолженности прошлых лет – по коду аналитической </w:t>
      </w:r>
      <w:proofErr w:type="gramStart"/>
      <w:r w:rsidRPr="009F4B77">
        <w:rPr>
          <w:sz w:val="26"/>
          <w:szCs w:val="26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9F4B77">
        <w:rPr>
          <w:sz w:val="26"/>
          <w:szCs w:val="26"/>
        </w:rPr>
        <w:t>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7.2. планируемых выплат: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 xml:space="preserve">по расходам – по кодам </w:t>
      </w:r>
      <w:proofErr w:type="gramStart"/>
      <w:r w:rsidRPr="009F4B77">
        <w:rPr>
          <w:sz w:val="26"/>
          <w:szCs w:val="26"/>
        </w:rPr>
        <w:t>видов расходов классификации расходов бюджетов</w:t>
      </w:r>
      <w:proofErr w:type="gramEnd"/>
      <w:r w:rsidRPr="009F4B77">
        <w:rPr>
          <w:sz w:val="26"/>
          <w:szCs w:val="26"/>
        </w:rPr>
        <w:t>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 xml:space="preserve">по возврату в бюджет остатков субсидий прошлых лет – по коду аналитической </w:t>
      </w:r>
      <w:proofErr w:type="gramStart"/>
      <w:r w:rsidRPr="009F4B77">
        <w:rPr>
          <w:sz w:val="26"/>
          <w:szCs w:val="26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9F4B77">
        <w:rPr>
          <w:sz w:val="26"/>
          <w:szCs w:val="26"/>
        </w:rPr>
        <w:t>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 xml:space="preserve">8. Изменение показателей Плана в течение текущего финансового года должно осуществляться в связи </w:t>
      </w:r>
      <w:proofErr w:type="gramStart"/>
      <w:r w:rsidRPr="009F4B77">
        <w:rPr>
          <w:sz w:val="26"/>
          <w:szCs w:val="26"/>
        </w:rPr>
        <w:t>с</w:t>
      </w:r>
      <w:proofErr w:type="gramEnd"/>
      <w:r w:rsidRPr="009F4B77">
        <w:rPr>
          <w:sz w:val="26"/>
          <w:szCs w:val="26"/>
        </w:rPr>
        <w:t>: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8.1. 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 xml:space="preserve">8.2. изменением объемов планируемых поступлений, а также объемов и (или) направлений выплат, в том числе в связи </w:t>
      </w:r>
      <w:proofErr w:type="gramStart"/>
      <w:r w:rsidRPr="009F4B77">
        <w:rPr>
          <w:sz w:val="26"/>
          <w:szCs w:val="26"/>
        </w:rPr>
        <w:t>с</w:t>
      </w:r>
      <w:proofErr w:type="gramEnd"/>
      <w:r w:rsidRPr="009F4B77">
        <w:rPr>
          <w:sz w:val="26"/>
          <w:szCs w:val="26"/>
        </w:rPr>
        <w:t>: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изменением объема услуг (работ), предоставляемых за плату;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изменением объемов безвозмездных поступлений от юридических и физических лиц;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увеличением выплат по неисполненным обязательствам прошлых лет, не включенных в показатели Плана при его составлении.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bookmarkStart w:id="3" w:name="P30"/>
      <w:bookmarkStart w:id="4" w:name="P33"/>
      <w:bookmarkEnd w:id="3"/>
      <w:bookmarkEnd w:id="4"/>
      <w:r w:rsidRPr="009F4B77">
        <w:rPr>
          <w:sz w:val="26"/>
          <w:szCs w:val="26"/>
        </w:rPr>
        <w:t>9. </w:t>
      </w:r>
      <w:proofErr w:type="gramStart"/>
      <w:r w:rsidRPr="009F4B77">
        <w:rPr>
          <w:sz w:val="26"/>
          <w:szCs w:val="26"/>
        </w:rPr>
        <w:t>Общая сумма расходов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законом</w:t>
      </w:r>
      <w:proofErr w:type="gramEnd"/>
      <w:r w:rsidRPr="009F4B77">
        <w:rPr>
          <w:sz w:val="26"/>
          <w:szCs w:val="26"/>
        </w:rPr>
        <w:t xml:space="preserve"> от 18 июля 2011 года № 223-ФЗ «О закупках товаров, работ, услуг отдельными видами юридических лиц» согласно положениям части 2 статьи 15 Федерального закона от 5 апреля 2013 года </w:t>
      </w:r>
      <w:r w:rsidRPr="009F4B77">
        <w:rPr>
          <w:sz w:val="26"/>
          <w:szCs w:val="26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F54C7C">
        <w:rPr>
          <w:sz w:val="26"/>
          <w:szCs w:val="26"/>
        </w:rPr>
        <w:t xml:space="preserve">10. Плановые объемы выплат, связанных с выполнением муниципальным бюджетным </w:t>
      </w:r>
      <w:r w:rsidR="00761D6C" w:rsidRPr="00F54C7C">
        <w:rPr>
          <w:sz w:val="26"/>
          <w:szCs w:val="26"/>
        </w:rPr>
        <w:t xml:space="preserve">и автономным </w:t>
      </w:r>
      <w:r w:rsidRPr="00F54C7C">
        <w:rPr>
          <w:sz w:val="26"/>
          <w:szCs w:val="26"/>
        </w:rPr>
        <w:t xml:space="preserve">учреждением муниципального задания, формируются с учетом нормативных затрат, определенных в соответствии с утвержденным порядком определения нормативных затрат на оказание муниципальными учреждениями муниципальных услуг (выполнение работ) и содержание их имущества, установленных постановлением администрации </w:t>
      </w:r>
      <w:r w:rsidR="00761D6C" w:rsidRPr="00F54C7C">
        <w:rPr>
          <w:sz w:val="26"/>
          <w:szCs w:val="26"/>
        </w:rPr>
        <w:t>Олюторского</w:t>
      </w:r>
      <w:r w:rsidRPr="00F54C7C">
        <w:rPr>
          <w:sz w:val="26"/>
          <w:szCs w:val="26"/>
        </w:rPr>
        <w:t xml:space="preserve"> муниципального района.</w:t>
      </w:r>
    </w:p>
    <w:p w:rsidR="009F4B77" w:rsidRPr="009F4B77" w:rsidRDefault="009F4B77" w:rsidP="009F4B77">
      <w:pPr>
        <w:autoSpaceDE w:val="0"/>
        <w:ind w:firstLine="709"/>
        <w:jc w:val="both"/>
        <w:rPr>
          <w:b/>
          <w:sz w:val="26"/>
          <w:szCs w:val="26"/>
        </w:rPr>
      </w:pPr>
      <w:r w:rsidRPr="009F4B77">
        <w:rPr>
          <w:sz w:val="26"/>
          <w:szCs w:val="26"/>
        </w:rPr>
        <w:t>11.</w:t>
      </w:r>
      <w:r w:rsidRPr="009F4B77">
        <w:rPr>
          <w:sz w:val="26"/>
          <w:szCs w:val="26"/>
          <w:lang w:val="en-US"/>
        </w:rPr>
        <w:t> </w:t>
      </w:r>
      <w:proofErr w:type="gramStart"/>
      <w:r w:rsidRPr="009F4B77">
        <w:rPr>
          <w:sz w:val="26"/>
          <w:szCs w:val="26"/>
        </w:rPr>
        <w:t xml:space="preserve"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</w:t>
      </w:r>
      <w:r w:rsidRPr="00F54C7C">
        <w:rPr>
          <w:sz w:val="26"/>
          <w:szCs w:val="26"/>
        </w:rPr>
        <w:t xml:space="preserve">установленным постановлением администрации </w:t>
      </w:r>
      <w:r w:rsidR="00761D6C" w:rsidRPr="00F54C7C">
        <w:rPr>
          <w:sz w:val="26"/>
          <w:szCs w:val="26"/>
        </w:rPr>
        <w:t>Олюторского</w:t>
      </w:r>
      <w:r w:rsidRPr="00F54C7C">
        <w:rPr>
          <w:sz w:val="26"/>
          <w:szCs w:val="26"/>
        </w:rPr>
        <w:t xml:space="preserve"> муниципального района.</w:t>
      </w:r>
      <w:proofErr w:type="gramEnd"/>
    </w:p>
    <w:p w:rsidR="009F4B77" w:rsidRPr="009F4B77" w:rsidRDefault="009F4B77" w:rsidP="009F4B77">
      <w:pPr>
        <w:autoSpaceDE w:val="0"/>
        <w:jc w:val="both"/>
        <w:rPr>
          <w:b/>
          <w:sz w:val="26"/>
          <w:szCs w:val="26"/>
        </w:rPr>
      </w:pPr>
    </w:p>
    <w:p w:rsidR="009F4B77" w:rsidRDefault="009F4B77" w:rsidP="009F4B77">
      <w:pPr>
        <w:autoSpaceDE w:val="0"/>
        <w:jc w:val="center"/>
        <w:rPr>
          <w:b/>
          <w:sz w:val="26"/>
          <w:szCs w:val="26"/>
        </w:rPr>
      </w:pPr>
      <w:r w:rsidRPr="009F4B77">
        <w:rPr>
          <w:b/>
          <w:sz w:val="26"/>
          <w:szCs w:val="26"/>
        </w:rPr>
        <w:t>Порядок утверждения Плана</w:t>
      </w:r>
    </w:p>
    <w:p w:rsidR="00761D6C" w:rsidRPr="009F4B77" w:rsidRDefault="00761D6C" w:rsidP="009F4B77">
      <w:pPr>
        <w:autoSpaceDE w:val="0"/>
        <w:jc w:val="center"/>
        <w:rPr>
          <w:sz w:val="26"/>
          <w:szCs w:val="26"/>
        </w:rPr>
      </w:pP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12.</w:t>
      </w:r>
      <w:r w:rsidRPr="009F4B77">
        <w:rPr>
          <w:sz w:val="26"/>
          <w:szCs w:val="26"/>
          <w:lang w:val="en-US"/>
        </w:rPr>
        <w:t> </w:t>
      </w:r>
      <w:proofErr w:type="gramStart"/>
      <w:r w:rsidRPr="009F4B77">
        <w:rPr>
          <w:sz w:val="26"/>
          <w:szCs w:val="26"/>
        </w:rPr>
        <w:t xml:space="preserve">После утверждения в установленном порядке решения о бюджете на очередной финансовый год и плановый период План при необходимости уточняется учреждением и направляется на согласование в </w:t>
      </w:r>
      <w:r w:rsidR="00761D6C">
        <w:rPr>
          <w:sz w:val="26"/>
          <w:szCs w:val="26"/>
        </w:rPr>
        <w:t>финансово-экономическое управление администрации Олюторского муниципального района</w:t>
      </w:r>
      <w:r w:rsidRPr="009F4B77">
        <w:rPr>
          <w:sz w:val="26"/>
          <w:szCs w:val="26"/>
        </w:rPr>
        <w:t xml:space="preserve">  и органу местной администрации, в ведении которого находится муниципальное бюджетное</w:t>
      </w:r>
      <w:r w:rsidR="00761D6C">
        <w:rPr>
          <w:sz w:val="26"/>
          <w:szCs w:val="26"/>
        </w:rPr>
        <w:t xml:space="preserve"> и автономное</w:t>
      </w:r>
      <w:r w:rsidRPr="009F4B77">
        <w:rPr>
          <w:sz w:val="26"/>
          <w:szCs w:val="26"/>
        </w:rPr>
        <w:t xml:space="preserve"> учреждение и которому переданы полномочия учредителя муниципального бюджетного</w:t>
      </w:r>
      <w:r w:rsidR="00761D6C">
        <w:rPr>
          <w:sz w:val="26"/>
          <w:szCs w:val="26"/>
        </w:rPr>
        <w:t xml:space="preserve"> и автономного</w:t>
      </w:r>
      <w:r w:rsidRPr="009F4B77">
        <w:rPr>
          <w:sz w:val="26"/>
          <w:szCs w:val="26"/>
        </w:rPr>
        <w:t xml:space="preserve"> учреждения.</w:t>
      </w:r>
      <w:proofErr w:type="gramEnd"/>
      <w:r w:rsidRPr="009F4B77">
        <w:rPr>
          <w:sz w:val="26"/>
          <w:szCs w:val="26"/>
        </w:rPr>
        <w:t xml:space="preserve"> После согласования План направляется в администрацию </w:t>
      </w:r>
      <w:r w:rsidR="00761D6C">
        <w:rPr>
          <w:sz w:val="26"/>
          <w:szCs w:val="26"/>
        </w:rPr>
        <w:t>Олюторского</w:t>
      </w:r>
      <w:r w:rsidRPr="009F4B77">
        <w:rPr>
          <w:sz w:val="26"/>
          <w:szCs w:val="26"/>
        </w:rPr>
        <w:t xml:space="preserve"> муниципального района на утверждение </w:t>
      </w:r>
      <w:r w:rsidR="00761D6C">
        <w:rPr>
          <w:sz w:val="26"/>
          <w:szCs w:val="26"/>
        </w:rPr>
        <w:t>руководителю главного распорядителя бюджетных средств</w:t>
      </w:r>
      <w:r w:rsidRPr="009F4B77">
        <w:rPr>
          <w:sz w:val="26"/>
          <w:szCs w:val="26"/>
        </w:rPr>
        <w:t>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Уточнение показателей Плана, связанных с принятием решения о бюджете на очередной финансовый год и плановый период, осуществляется учреждением не позднее одного месяца после официального опубликования решения о бюджете на очередной финансовый год или на очередной финансовый год и плановый период.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 xml:space="preserve"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13.</w:t>
      </w:r>
      <w:r w:rsidRPr="009F4B77">
        <w:rPr>
          <w:sz w:val="26"/>
          <w:szCs w:val="26"/>
          <w:lang w:val="en-US"/>
        </w:rPr>
        <w:t> </w:t>
      </w:r>
      <w:r w:rsidRPr="009F4B77">
        <w:rPr>
          <w:sz w:val="26"/>
          <w:szCs w:val="26"/>
        </w:rPr>
        <w:t xml:space="preserve">Внесение изменений в План, не связанных с принятием решения о бюджете на очередной финансовый год и плановый период, осуществляется при наличии соответствующих обоснований и расчетов на величину измененных </w:t>
      </w:r>
      <w:r w:rsidRPr="00F54C7C">
        <w:rPr>
          <w:sz w:val="26"/>
          <w:szCs w:val="26"/>
        </w:rPr>
        <w:t xml:space="preserve">показателей. План с учетом изменений утверждается администрацией </w:t>
      </w:r>
      <w:r w:rsidR="00761D6C" w:rsidRPr="00F54C7C">
        <w:rPr>
          <w:sz w:val="26"/>
          <w:szCs w:val="26"/>
        </w:rPr>
        <w:t>Олюторского</w:t>
      </w:r>
      <w:r w:rsidRPr="00F54C7C">
        <w:rPr>
          <w:sz w:val="26"/>
          <w:szCs w:val="26"/>
        </w:rPr>
        <w:t xml:space="preserve"> муниципального района</w:t>
      </w:r>
      <w:r w:rsidRPr="009F4B77">
        <w:rPr>
          <w:sz w:val="26"/>
          <w:szCs w:val="26"/>
        </w:rPr>
        <w:t xml:space="preserve"> в соответствии с абзацем первым пункта 12 настоящего порядка.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14.</w:t>
      </w:r>
      <w:r w:rsidRPr="009F4B77">
        <w:rPr>
          <w:sz w:val="26"/>
          <w:szCs w:val="26"/>
          <w:lang w:val="en-US"/>
        </w:rPr>
        <w:t> </w:t>
      </w:r>
      <w:r w:rsidRPr="009F4B77">
        <w:rPr>
          <w:sz w:val="26"/>
          <w:szCs w:val="26"/>
        </w:rPr>
        <w:t>В целях внесения уточнений или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изменений в План, а также с показателями планов закупок, указанных в пункте 9 настоящего Порядка.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</w:p>
    <w:p w:rsidR="009F4B77" w:rsidRPr="009F4B77" w:rsidRDefault="009F4B77" w:rsidP="009F4B77">
      <w:pPr>
        <w:autoSpaceDE w:val="0"/>
        <w:ind w:firstLine="540"/>
        <w:jc w:val="center"/>
        <w:rPr>
          <w:b/>
          <w:sz w:val="26"/>
          <w:szCs w:val="26"/>
        </w:rPr>
      </w:pPr>
      <w:r w:rsidRPr="009F4B77">
        <w:rPr>
          <w:b/>
          <w:sz w:val="26"/>
          <w:szCs w:val="26"/>
        </w:rPr>
        <w:t xml:space="preserve">Сведения об операциях с целевыми субсидиями, предоставленными </w:t>
      </w:r>
    </w:p>
    <w:p w:rsidR="009F4B77" w:rsidRDefault="009F4B77" w:rsidP="009F4B77">
      <w:pPr>
        <w:autoSpaceDE w:val="0"/>
        <w:ind w:firstLine="709"/>
        <w:jc w:val="center"/>
        <w:rPr>
          <w:b/>
          <w:sz w:val="26"/>
          <w:szCs w:val="26"/>
        </w:rPr>
      </w:pPr>
      <w:r w:rsidRPr="009F4B77">
        <w:rPr>
          <w:b/>
          <w:sz w:val="26"/>
          <w:szCs w:val="26"/>
        </w:rPr>
        <w:t xml:space="preserve">муниципальному бюджетному </w:t>
      </w:r>
      <w:r w:rsidR="00761D6C">
        <w:rPr>
          <w:b/>
          <w:sz w:val="26"/>
          <w:szCs w:val="26"/>
        </w:rPr>
        <w:t xml:space="preserve">и автономному </w:t>
      </w:r>
      <w:r w:rsidRPr="009F4B77">
        <w:rPr>
          <w:b/>
          <w:sz w:val="26"/>
          <w:szCs w:val="26"/>
        </w:rPr>
        <w:t>учреждению</w:t>
      </w:r>
    </w:p>
    <w:p w:rsidR="00761D6C" w:rsidRPr="009F4B77" w:rsidRDefault="00761D6C" w:rsidP="009F4B77">
      <w:pPr>
        <w:autoSpaceDE w:val="0"/>
        <w:ind w:firstLine="709"/>
        <w:jc w:val="center"/>
        <w:rPr>
          <w:sz w:val="26"/>
          <w:szCs w:val="26"/>
        </w:rPr>
      </w:pPr>
    </w:p>
    <w:p w:rsidR="009F4B77" w:rsidRPr="00F54C7C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F54C7C">
        <w:rPr>
          <w:sz w:val="26"/>
          <w:szCs w:val="26"/>
        </w:rPr>
        <w:t xml:space="preserve">15. </w:t>
      </w:r>
      <w:proofErr w:type="gramStart"/>
      <w:r w:rsidRPr="00F54C7C">
        <w:rPr>
          <w:sz w:val="26"/>
          <w:szCs w:val="26"/>
        </w:rPr>
        <w:t xml:space="preserve">При предоставлении учреждению субсидии в соответствии с абзацем вторым пункта 1 статьи 78.1 Бюджетного кодекса Российской Федерации, субсидии на </w:t>
      </w:r>
      <w:r w:rsidRPr="00F54C7C">
        <w:rPr>
          <w:sz w:val="26"/>
          <w:szCs w:val="26"/>
        </w:rPr>
        <w:lastRenderedPageBreak/>
        <w:t xml:space="preserve">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муниципальное бюджетное </w:t>
      </w:r>
      <w:r w:rsidR="00761D6C" w:rsidRPr="00F54C7C">
        <w:rPr>
          <w:sz w:val="26"/>
          <w:szCs w:val="26"/>
        </w:rPr>
        <w:t xml:space="preserve">и автономное </w:t>
      </w:r>
      <w:r w:rsidRPr="00F54C7C">
        <w:rPr>
          <w:sz w:val="26"/>
          <w:szCs w:val="26"/>
        </w:rPr>
        <w:t xml:space="preserve">учреждение составляет и представляет в администрацию </w:t>
      </w:r>
      <w:r w:rsidR="00761D6C" w:rsidRPr="00F54C7C">
        <w:rPr>
          <w:sz w:val="26"/>
          <w:szCs w:val="26"/>
        </w:rPr>
        <w:t>Олюторского</w:t>
      </w:r>
      <w:r w:rsidRPr="00F54C7C">
        <w:rPr>
          <w:sz w:val="26"/>
          <w:szCs w:val="26"/>
        </w:rPr>
        <w:t xml:space="preserve"> муниципального района Сведения об операциях с целевыми субсидиями, предоставленными муниципальному бюджетному </w:t>
      </w:r>
      <w:r w:rsidR="00761D6C" w:rsidRPr="00F54C7C">
        <w:rPr>
          <w:sz w:val="26"/>
          <w:szCs w:val="26"/>
        </w:rPr>
        <w:t xml:space="preserve">и </w:t>
      </w:r>
      <w:proofErr w:type="spellStart"/>
      <w:r w:rsidR="00761D6C" w:rsidRPr="00F54C7C">
        <w:rPr>
          <w:sz w:val="26"/>
          <w:szCs w:val="26"/>
        </w:rPr>
        <w:t>автономному</w:t>
      </w:r>
      <w:r w:rsidRPr="00F54C7C">
        <w:rPr>
          <w:sz w:val="26"/>
          <w:szCs w:val="26"/>
        </w:rPr>
        <w:t>учреждению</w:t>
      </w:r>
      <w:proofErr w:type="spellEnd"/>
      <w:proofErr w:type="gramEnd"/>
      <w:r w:rsidRPr="00F54C7C">
        <w:rPr>
          <w:sz w:val="26"/>
          <w:szCs w:val="26"/>
        </w:rPr>
        <w:t xml:space="preserve"> (далее – Сведения) по форме согласно приложению 3 к настоящему постановлению.</w:t>
      </w:r>
    </w:p>
    <w:p w:rsidR="009F4B77" w:rsidRPr="00F54C7C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F54C7C">
        <w:rPr>
          <w:sz w:val="26"/>
          <w:szCs w:val="26"/>
        </w:rPr>
        <w:t>16. При составлении Сведений учреждением в них указываются:</w:t>
      </w:r>
    </w:p>
    <w:p w:rsidR="009F4B77" w:rsidRPr="00F54C7C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F54C7C">
        <w:rPr>
          <w:sz w:val="26"/>
          <w:szCs w:val="26"/>
        </w:rPr>
        <w:t>наименование целевой субсидии;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F54C7C">
        <w:rPr>
          <w:sz w:val="26"/>
          <w:szCs w:val="26"/>
        </w:rPr>
        <w:t xml:space="preserve">аналитический код, присвоенный </w:t>
      </w:r>
      <w:r w:rsidR="00761D6C" w:rsidRPr="00F54C7C">
        <w:rPr>
          <w:sz w:val="26"/>
          <w:szCs w:val="26"/>
        </w:rPr>
        <w:t>финансово-экономическим управлением администрации Олюторского муниципального района</w:t>
      </w:r>
      <w:r w:rsidRPr="009F4B77">
        <w:rPr>
          <w:sz w:val="26"/>
          <w:szCs w:val="26"/>
        </w:rPr>
        <w:t xml:space="preserve"> для учета операций с целевой субсидией (далее - код субсидии);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 xml:space="preserve">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</w:t>
      </w:r>
      <w:proofErr w:type="gramStart"/>
      <w:r w:rsidRPr="009F4B77">
        <w:rPr>
          <w:sz w:val="26"/>
          <w:szCs w:val="26"/>
        </w:rPr>
        <w:t>на те</w:t>
      </w:r>
      <w:proofErr w:type="gramEnd"/>
      <w:r w:rsidRPr="009F4B77">
        <w:rPr>
          <w:sz w:val="26"/>
          <w:szCs w:val="26"/>
        </w:rPr>
        <w:t xml:space="preserve"> же цели в разрезе кодов субсидий по каждой субсидии;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 xml:space="preserve">суммы возврата дебиторской задолженности прошлых лет, на которые подтверждена в установленном порядке потребность в направлении их </w:t>
      </w:r>
      <w:proofErr w:type="gramStart"/>
      <w:r w:rsidRPr="009F4B77">
        <w:rPr>
          <w:sz w:val="26"/>
          <w:szCs w:val="26"/>
        </w:rPr>
        <w:t>на те</w:t>
      </w:r>
      <w:proofErr w:type="gramEnd"/>
      <w:r w:rsidRPr="009F4B77">
        <w:rPr>
          <w:sz w:val="26"/>
          <w:szCs w:val="26"/>
        </w:rPr>
        <w:t xml:space="preserve"> же цели;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сумма планируемых на текущий финансовый год поступлений целевых субсидий;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сумма планируемых на текущий финансовый год выплат, источником финансового обеспечения которых являются целевые субсидии.</w:t>
      </w:r>
    </w:p>
    <w:p w:rsidR="009F4B77" w:rsidRPr="009F4B77" w:rsidRDefault="009F4B77" w:rsidP="009F4B77">
      <w:pPr>
        <w:autoSpaceDE w:val="0"/>
        <w:ind w:firstLine="709"/>
        <w:jc w:val="both"/>
        <w:rPr>
          <w:sz w:val="26"/>
          <w:szCs w:val="26"/>
        </w:rPr>
      </w:pPr>
      <w:r w:rsidRPr="009F4B77">
        <w:rPr>
          <w:sz w:val="26"/>
          <w:szCs w:val="26"/>
        </w:rPr>
        <w:t>17. Согласование и утверждение Сведений осуществляется в порядке согласования и утверждения Плана.</w:t>
      </w:r>
    </w:p>
    <w:p w:rsidR="007564E9" w:rsidRDefault="007564E9" w:rsidP="00C369FD">
      <w:pPr>
        <w:ind w:left="4944" w:firstLine="720"/>
        <w:jc w:val="right"/>
        <w:rPr>
          <w:sz w:val="28"/>
          <w:szCs w:val="28"/>
        </w:rPr>
      </w:pPr>
    </w:p>
    <w:sectPr w:rsidR="007564E9" w:rsidSect="005A20BA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25" w:rsidRDefault="00D94B25" w:rsidP="00F21FDF">
      <w:r>
        <w:separator/>
      </w:r>
    </w:p>
  </w:endnote>
  <w:endnote w:type="continuationSeparator" w:id="0">
    <w:p w:rsidR="00D94B25" w:rsidRDefault="00D94B25" w:rsidP="00F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25" w:rsidRDefault="00D94B25" w:rsidP="00F21FDF">
      <w:r>
        <w:separator/>
      </w:r>
    </w:p>
  </w:footnote>
  <w:footnote w:type="continuationSeparator" w:id="0">
    <w:p w:rsidR="00D94B25" w:rsidRDefault="00D94B25" w:rsidP="00F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5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9"/>
    <w:rsid w:val="00005422"/>
    <w:rsid w:val="0000676D"/>
    <w:rsid w:val="00007F74"/>
    <w:rsid w:val="000324EE"/>
    <w:rsid w:val="000400E9"/>
    <w:rsid w:val="0004085B"/>
    <w:rsid w:val="0005112F"/>
    <w:rsid w:val="00067129"/>
    <w:rsid w:val="00071539"/>
    <w:rsid w:val="00080664"/>
    <w:rsid w:val="00081617"/>
    <w:rsid w:val="000830F7"/>
    <w:rsid w:val="000874C8"/>
    <w:rsid w:val="000A182E"/>
    <w:rsid w:val="000B019E"/>
    <w:rsid w:val="000C1BD9"/>
    <w:rsid w:val="000D125B"/>
    <w:rsid w:val="000D52E0"/>
    <w:rsid w:val="000D623F"/>
    <w:rsid w:val="000E2D35"/>
    <w:rsid w:val="000F3A34"/>
    <w:rsid w:val="00101B8B"/>
    <w:rsid w:val="00103E9B"/>
    <w:rsid w:val="0010487A"/>
    <w:rsid w:val="0013071A"/>
    <w:rsid w:val="001348EF"/>
    <w:rsid w:val="00144F7D"/>
    <w:rsid w:val="00145835"/>
    <w:rsid w:val="00155497"/>
    <w:rsid w:val="00156D50"/>
    <w:rsid w:val="001572FA"/>
    <w:rsid w:val="0017366E"/>
    <w:rsid w:val="00196EDD"/>
    <w:rsid w:val="001A0395"/>
    <w:rsid w:val="001A062B"/>
    <w:rsid w:val="001A25BB"/>
    <w:rsid w:val="001A4D7B"/>
    <w:rsid w:val="001A5F3C"/>
    <w:rsid w:val="001A7EEF"/>
    <w:rsid w:val="001B7500"/>
    <w:rsid w:val="001C02D9"/>
    <w:rsid w:val="001C10D6"/>
    <w:rsid w:val="001E17D5"/>
    <w:rsid w:val="001F25C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1B3A"/>
    <w:rsid w:val="00274A77"/>
    <w:rsid w:val="002847F3"/>
    <w:rsid w:val="002A27CA"/>
    <w:rsid w:val="002B5118"/>
    <w:rsid w:val="002C432C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46828"/>
    <w:rsid w:val="00354AE8"/>
    <w:rsid w:val="00362116"/>
    <w:rsid w:val="003635A4"/>
    <w:rsid w:val="003720C3"/>
    <w:rsid w:val="00372F8E"/>
    <w:rsid w:val="00374588"/>
    <w:rsid w:val="003758AC"/>
    <w:rsid w:val="003A4F31"/>
    <w:rsid w:val="003B7593"/>
    <w:rsid w:val="003C052F"/>
    <w:rsid w:val="003C7E6F"/>
    <w:rsid w:val="003C7F38"/>
    <w:rsid w:val="003D1FE1"/>
    <w:rsid w:val="003E013A"/>
    <w:rsid w:val="003E45E1"/>
    <w:rsid w:val="003E662C"/>
    <w:rsid w:val="003F069F"/>
    <w:rsid w:val="003F3950"/>
    <w:rsid w:val="003F3D0C"/>
    <w:rsid w:val="003F3D6A"/>
    <w:rsid w:val="00427BEB"/>
    <w:rsid w:val="00445772"/>
    <w:rsid w:val="00485B60"/>
    <w:rsid w:val="004925F1"/>
    <w:rsid w:val="004937B4"/>
    <w:rsid w:val="00493CBB"/>
    <w:rsid w:val="004A0189"/>
    <w:rsid w:val="004A4065"/>
    <w:rsid w:val="004A4971"/>
    <w:rsid w:val="004B7975"/>
    <w:rsid w:val="004C2D12"/>
    <w:rsid w:val="004D01E5"/>
    <w:rsid w:val="004D299E"/>
    <w:rsid w:val="004D620C"/>
    <w:rsid w:val="004E0414"/>
    <w:rsid w:val="004F2975"/>
    <w:rsid w:val="004F3792"/>
    <w:rsid w:val="00500AE9"/>
    <w:rsid w:val="00501A2E"/>
    <w:rsid w:val="00522B3E"/>
    <w:rsid w:val="00522FC3"/>
    <w:rsid w:val="005355EC"/>
    <w:rsid w:val="005432EB"/>
    <w:rsid w:val="00550F36"/>
    <w:rsid w:val="00554F89"/>
    <w:rsid w:val="00564BE7"/>
    <w:rsid w:val="00572096"/>
    <w:rsid w:val="0057253F"/>
    <w:rsid w:val="00572B52"/>
    <w:rsid w:val="005812F2"/>
    <w:rsid w:val="00586439"/>
    <w:rsid w:val="00594A0D"/>
    <w:rsid w:val="00597FC3"/>
    <w:rsid w:val="005A20BA"/>
    <w:rsid w:val="005B49AD"/>
    <w:rsid w:val="005B4FAC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43A0E"/>
    <w:rsid w:val="007564E9"/>
    <w:rsid w:val="00761D6C"/>
    <w:rsid w:val="00762300"/>
    <w:rsid w:val="0076765B"/>
    <w:rsid w:val="0078146A"/>
    <w:rsid w:val="0078499A"/>
    <w:rsid w:val="00787B70"/>
    <w:rsid w:val="00792454"/>
    <w:rsid w:val="00796E0A"/>
    <w:rsid w:val="007A5E66"/>
    <w:rsid w:val="007B480D"/>
    <w:rsid w:val="007B4E6A"/>
    <w:rsid w:val="007C4153"/>
    <w:rsid w:val="007C7C0E"/>
    <w:rsid w:val="007D5150"/>
    <w:rsid w:val="007E4343"/>
    <w:rsid w:val="007E63A5"/>
    <w:rsid w:val="007F474E"/>
    <w:rsid w:val="007F7A09"/>
    <w:rsid w:val="00800066"/>
    <w:rsid w:val="00817D4F"/>
    <w:rsid w:val="008251C8"/>
    <w:rsid w:val="008316BF"/>
    <w:rsid w:val="008443C4"/>
    <w:rsid w:val="0085538A"/>
    <w:rsid w:val="008624B3"/>
    <w:rsid w:val="008663FD"/>
    <w:rsid w:val="008960AC"/>
    <w:rsid w:val="00897199"/>
    <w:rsid w:val="008A16FD"/>
    <w:rsid w:val="008A4AA8"/>
    <w:rsid w:val="008D4CCC"/>
    <w:rsid w:val="008E055D"/>
    <w:rsid w:val="008F3E47"/>
    <w:rsid w:val="008F3ECB"/>
    <w:rsid w:val="008F6A15"/>
    <w:rsid w:val="0090436F"/>
    <w:rsid w:val="00923ACB"/>
    <w:rsid w:val="00924D2E"/>
    <w:rsid w:val="00927393"/>
    <w:rsid w:val="00941A00"/>
    <w:rsid w:val="009563E5"/>
    <w:rsid w:val="009705D4"/>
    <w:rsid w:val="00993C92"/>
    <w:rsid w:val="009B1B17"/>
    <w:rsid w:val="009B2236"/>
    <w:rsid w:val="009B735F"/>
    <w:rsid w:val="009C1DF6"/>
    <w:rsid w:val="009C5705"/>
    <w:rsid w:val="009C683D"/>
    <w:rsid w:val="009F16A0"/>
    <w:rsid w:val="009F255C"/>
    <w:rsid w:val="009F4B77"/>
    <w:rsid w:val="00A00835"/>
    <w:rsid w:val="00A0674F"/>
    <w:rsid w:val="00A132A2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0AEE"/>
    <w:rsid w:val="00AA502A"/>
    <w:rsid w:val="00AB0E08"/>
    <w:rsid w:val="00AB701E"/>
    <w:rsid w:val="00AC3A4E"/>
    <w:rsid w:val="00AD29DD"/>
    <w:rsid w:val="00AE3BB7"/>
    <w:rsid w:val="00AF13E7"/>
    <w:rsid w:val="00B02DBD"/>
    <w:rsid w:val="00B040F4"/>
    <w:rsid w:val="00B0434C"/>
    <w:rsid w:val="00B11B37"/>
    <w:rsid w:val="00B236A3"/>
    <w:rsid w:val="00B241CA"/>
    <w:rsid w:val="00B36830"/>
    <w:rsid w:val="00B36A06"/>
    <w:rsid w:val="00B41B37"/>
    <w:rsid w:val="00B60C62"/>
    <w:rsid w:val="00B61BA6"/>
    <w:rsid w:val="00B62985"/>
    <w:rsid w:val="00B6310B"/>
    <w:rsid w:val="00B85E22"/>
    <w:rsid w:val="00B9371A"/>
    <w:rsid w:val="00B940B1"/>
    <w:rsid w:val="00BA7611"/>
    <w:rsid w:val="00BA7B18"/>
    <w:rsid w:val="00BB559F"/>
    <w:rsid w:val="00BB7555"/>
    <w:rsid w:val="00BC1BC6"/>
    <w:rsid w:val="00BC426F"/>
    <w:rsid w:val="00BC7576"/>
    <w:rsid w:val="00BD501A"/>
    <w:rsid w:val="00BE0396"/>
    <w:rsid w:val="00BE2F71"/>
    <w:rsid w:val="00C0121C"/>
    <w:rsid w:val="00C04271"/>
    <w:rsid w:val="00C07B4B"/>
    <w:rsid w:val="00C1689E"/>
    <w:rsid w:val="00C22B26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845D5"/>
    <w:rsid w:val="00C84FF8"/>
    <w:rsid w:val="00CD13A9"/>
    <w:rsid w:val="00CD3FD2"/>
    <w:rsid w:val="00CD44C5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21C66"/>
    <w:rsid w:val="00D27569"/>
    <w:rsid w:val="00D3538F"/>
    <w:rsid w:val="00D35C60"/>
    <w:rsid w:val="00D468CF"/>
    <w:rsid w:val="00D47C51"/>
    <w:rsid w:val="00D50B55"/>
    <w:rsid w:val="00D52C36"/>
    <w:rsid w:val="00D6610F"/>
    <w:rsid w:val="00D66F84"/>
    <w:rsid w:val="00D67960"/>
    <w:rsid w:val="00D73BE1"/>
    <w:rsid w:val="00D7479B"/>
    <w:rsid w:val="00D832E8"/>
    <w:rsid w:val="00D9277C"/>
    <w:rsid w:val="00D94B25"/>
    <w:rsid w:val="00DA5A1A"/>
    <w:rsid w:val="00DA5C4D"/>
    <w:rsid w:val="00DA6FC8"/>
    <w:rsid w:val="00DB310C"/>
    <w:rsid w:val="00DB5032"/>
    <w:rsid w:val="00DB5C84"/>
    <w:rsid w:val="00DC2A6B"/>
    <w:rsid w:val="00DC674B"/>
    <w:rsid w:val="00DC752F"/>
    <w:rsid w:val="00DC7B73"/>
    <w:rsid w:val="00E0019D"/>
    <w:rsid w:val="00E00EB2"/>
    <w:rsid w:val="00E02DBD"/>
    <w:rsid w:val="00E05492"/>
    <w:rsid w:val="00E06CD4"/>
    <w:rsid w:val="00E124BD"/>
    <w:rsid w:val="00E14BD3"/>
    <w:rsid w:val="00E22B26"/>
    <w:rsid w:val="00E23FCD"/>
    <w:rsid w:val="00E25A52"/>
    <w:rsid w:val="00E3006C"/>
    <w:rsid w:val="00E31285"/>
    <w:rsid w:val="00E3467F"/>
    <w:rsid w:val="00E374FC"/>
    <w:rsid w:val="00E5626A"/>
    <w:rsid w:val="00E618BA"/>
    <w:rsid w:val="00E61CAC"/>
    <w:rsid w:val="00E771DA"/>
    <w:rsid w:val="00E95534"/>
    <w:rsid w:val="00EA5292"/>
    <w:rsid w:val="00EA5D99"/>
    <w:rsid w:val="00ED0FE0"/>
    <w:rsid w:val="00ED156E"/>
    <w:rsid w:val="00EE28F1"/>
    <w:rsid w:val="00EE39FD"/>
    <w:rsid w:val="00EF7A3F"/>
    <w:rsid w:val="00F00B78"/>
    <w:rsid w:val="00F02D73"/>
    <w:rsid w:val="00F06A0A"/>
    <w:rsid w:val="00F21FDF"/>
    <w:rsid w:val="00F24D15"/>
    <w:rsid w:val="00F253C0"/>
    <w:rsid w:val="00F31AEC"/>
    <w:rsid w:val="00F533C7"/>
    <w:rsid w:val="00F54C7C"/>
    <w:rsid w:val="00F75041"/>
    <w:rsid w:val="00F75CC4"/>
    <w:rsid w:val="00F85065"/>
    <w:rsid w:val="00F93B0C"/>
    <w:rsid w:val="00F965FA"/>
    <w:rsid w:val="00FA548D"/>
    <w:rsid w:val="00FB7236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718;fld=134;dst=100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7C24-F77E-4132-90C9-CE7BFCA7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1355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Алексей</cp:lastModifiedBy>
  <cp:revision>4</cp:revision>
  <cp:lastPrinted>2020-12-15T03:27:00Z</cp:lastPrinted>
  <dcterms:created xsi:type="dcterms:W3CDTF">2020-12-15T03:18:00Z</dcterms:created>
  <dcterms:modified xsi:type="dcterms:W3CDTF">2020-12-15T03:27:00Z</dcterms:modified>
</cp:coreProperties>
</file>