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FB" w:rsidRPr="00DD15FB" w:rsidRDefault="00DD15FB" w:rsidP="00DD15F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«СЕЛЬСКОЕ ПОСЕЛЕНИЕ «село ВЫВЕНКА»»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ОЛЮТОРСКОГО МУНИЦИПАЛЬНОГО РАЙОНА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КАМЧАТСКОГО КРАЯ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DD15FB" w:rsidRDefault="00DD15FB" w:rsidP="00DD15F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16.04.2015 г.                                                                                                  №7</w:t>
      </w:r>
    </w:p>
    <w:p w:rsidR="00DD15FB" w:rsidRPr="00DD15FB" w:rsidRDefault="00DD15FB" w:rsidP="00DD1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FB">
        <w:rPr>
          <w:rFonts w:ascii="Times New Roman" w:hAnsi="Times New Roman" w:cs="Times New Roman"/>
          <w:b/>
          <w:sz w:val="28"/>
          <w:szCs w:val="28"/>
        </w:rPr>
        <w:t xml:space="preserve">«О схеме размещения </w:t>
      </w:r>
      <w:proofErr w:type="gramStart"/>
      <w:r w:rsidRPr="00DD15FB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</w:p>
    <w:p w:rsidR="00DD15FB" w:rsidRPr="00DD15FB" w:rsidRDefault="00DD15FB" w:rsidP="00DD1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FB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proofErr w:type="gramStart"/>
      <w:r w:rsidRPr="00DD15F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DD15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5FB" w:rsidRPr="00DD15FB" w:rsidRDefault="00DD15FB" w:rsidP="00DD1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FB">
        <w:rPr>
          <w:rFonts w:ascii="Times New Roman" w:hAnsi="Times New Roman" w:cs="Times New Roman"/>
          <w:b/>
          <w:sz w:val="28"/>
          <w:szCs w:val="28"/>
        </w:rPr>
        <w:t>поселения «село Вывенка»»</w:t>
      </w:r>
    </w:p>
    <w:p w:rsidR="00DD15FB" w:rsidRDefault="00DD15FB" w:rsidP="00DD15FB">
      <w:pPr>
        <w:ind w:left="360"/>
      </w:pPr>
    </w:p>
    <w:p w:rsidR="00DD15FB" w:rsidRPr="00DD15FB" w:rsidRDefault="00DD15FB" w:rsidP="00415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N 381-ФЗ "Об основах регулирования торговой деятельности в Российской Федерации", Приказом Министерства экономического развития, предпринимательства и торговли Камчатского края от 23.05.2014 N 290-П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</w:t>
      </w:r>
    </w:p>
    <w:p w:rsidR="00DD15FB" w:rsidRPr="00DD15FB" w:rsidRDefault="00DD15FB" w:rsidP="00DD15FB">
      <w:pPr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DD15FB" w:rsidRPr="00DD15FB" w:rsidRDefault="00DD15FB" w:rsidP="00DD15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>1. Утвердить схему размещения нестационарных торговых объектов на территории сельского поселения «село Вывенка» согласно приложению.</w:t>
      </w:r>
    </w:p>
    <w:p w:rsidR="00DD15FB" w:rsidRPr="00DD15FB" w:rsidRDefault="00DD15FB" w:rsidP="00DD15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DD15FB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по адресу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одгорная,7</w:t>
      </w:r>
      <w:r w:rsidRPr="00DD15FB">
        <w:rPr>
          <w:rFonts w:ascii="Times New Roman" w:hAnsi="Times New Roman" w:cs="Times New Roman"/>
          <w:sz w:val="28"/>
          <w:szCs w:val="28"/>
        </w:rPr>
        <w:t>.</w:t>
      </w:r>
    </w:p>
    <w:p w:rsidR="00DD15FB" w:rsidRPr="00DD15FB" w:rsidRDefault="00DD15FB" w:rsidP="00DD15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DD15FB">
        <w:rPr>
          <w:rFonts w:ascii="Times New Roman" w:hAnsi="Times New Roman" w:cs="Times New Roman"/>
          <w:sz w:val="28"/>
          <w:szCs w:val="28"/>
        </w:rPr>
        <w:t>.</w:t>
      </w:r>
    </w:p>
    <w:p w:rsidR="00DD15FB" w:rsidRDefault="00DD15FB" w:rsidP="007421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 xml:space="preserve">4. </w:t>
      </w:r>
      <w:r w:rsidR="00742186">
        <w:rPr>
          <w:rFonts w:ascii="Times New Roman" w:hAnsi="Times New Roman" w:cs="Times New Roman"/>
          <w:sz w:val="28"/>
          <w:szCs w:val="28"/>
        </w:rPr>
        <w:t>Н</w:t>
      </w:r>
      <w:r w:rsidRPr="00DD15FB">
        <w:rPr>
          <w:rFonts w:ascii="Times New Roman" w:hAnsi="Times New Roman" w:cs="Times New Roman"/>
          <w:sz w:val="28"/>
          <w:szCs w:val="28"/>
        </w:rPr>
        <w:t>астоящего Постановления направить в Министерство экономического развития, предпринимательства и торговли Камчатского края.</w:t>
      </w:r>
    </w:p>
    <w:p w:rsidR="00742186" w:rsidRPr="00DD15FB" w:rsidRDefault="00742186" w:rsidP="007421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Довести настоящее постановление до всех субъектов малого и среднего бизнеса.</w:t>
      </w:r>
    </w:p>
    <w:p w:rsidR="00DD15FB" w:rsidRPr="00DD15FB" w:rsidRDefault="00DD15FB" w:rsidP="007421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1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5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4218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D15FB">
        <w:rPr>
          <w:rFonts w:ascii="Times New Roman" w:hAnsi="Times New Roman" w:cs="Times New Roman"/>
          <w:sz w:val="28"/>
          <w:szCs w:val="28"/>
        </w:rPr>
        <w:t>.</w:t>
      </w:r>
    </w:p>
    <w:p w:rsidR="00DD15FB" w:rsidRDefault="00DD15FB" w:rsidP="00DD15FB"/>
    <w:p w:rsidR="00742186" w:rsidRDefault="00742186" w:rsidP="00DD15FB"/>
    <w:p w:rsidR="00742186" w:rsidRPr="00742186" w:rsidRDefault="00742186" w:rsidP="0074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8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2186" w:rsidRPr="00742186" w:rsidRDefault="00742186" w:rsidP="00742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186">
        <w:rPr>
          <w:rFonts w:ascii="Times New Roman" w:hAnsi="Times New Roman" w:cs="Times New Roman"/>
        </w:rPr>
        <w:t xml:space="preserve">МО СП </w:t>
      </w:r>
      <w:r w:rsidRPr="00742186">
        <w:rPr>
          <w:rFonts w:ascii="Times New Roman" w:hAnsi="Times New Roman" w:cs="Times New Roman"/>
          <w:sz w:val="28"/>
          <w:szCs w:val="28"/>
        </w:rPr>
        <w:t>«село Вывенка»</w:t>
      </w:r>
      <w:r w:rsidRPr="00742186">
        <w:rPr>
          <w:rFonts w:ascii="Times New Roman" w:hAnsi="Times New Roman" w:cs="Times New Roman"/>
          <w:sz w:val="28"/>
          <w:szCs w:val="28"/>
        </w:rPr>
        <w:tab/>
      </w:r>
      <w:r w:rsidRPr="00742186">
        <w:rPr>
          <w:rFonts w:ascii="Times New Roman" w:hAnsi="Times New Roman" w:cs="Times New Roman"/>
          <w:sz w:val="28"/>
          <w:szCs w:val="28"/>
        </w:rPr>
        <w:tab/>
      </w:r>
      <w:r w:rsidRPr="00742186">
        <w:rPr>
          <w:rFonts w:ascii="Times New Roman" w:hAnsi="Times New Roman" w:cs="Times New Roman"/>
          <w:sz w:val="28"/>
          <w:szCs w:val="28"/>
        </w:rPr>
        <w:tab/>
      </w:r>
      <w:r w:rsidR="00415B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2186">
        <w:rPr>
          <w:rFonts w:ascii="Times New Roman" w:hAnsi="Times New Roman" w:cs="Times New Roman"/>
          <w:sz w:val="28"/>
          <w:szCs w:val="28"/>
        </w:rPr>
        <w:tab/>
        <w:t>Е.Ф.Мирошниченко</w:t>
      </w:r>
    </w:p>
    <w:p w:rsidR="00B671AC" w:rsidRDefault="00B671AC" w:rsidP="00454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67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186" w:rsidRDefault="00454BE2" w:rsidP="00454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4BE2" w:rsidRDefault="00415B53" w:rsidP="00454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54BE2">
        <w:rPr>
          <w:rFonts w:ascii="Times New Roman" w:hAnsi="Times New Roman" w:cs="Times New Roman"/>
          <w:sz w:val="24"/>
          <w:szCs w:val="24"/>
        </w:rPr>
        <w:t xml:space="preserve"> Постановлению главы администрации</w:t>
      </w:r>
    </w:p>
    <w:p w:rsidR="00DD15FB" w:rsidRDefault="00415B53" w:rsidP="00454BE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="00454BE2">
        <w:rPr>
          <w:rFonts w:ascii="Times New Roman" w:hAnsi="Times New Roman" w:cs="Times New Roman"/>
          <w:sz w:val="24"/>
          <w:szCs w:val="24"/>
        </w:rPr>
        <w:t>т 16.04.2015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54BE2">
        <w:rPr>
          <w:rFonts w:ascii="Times New Roman" w:hAnsi="Times New Roman" w:cs="Times New Roman"/>
          <w:sz w:val="24"/>
          <w:szCs w:val="24"/>
        </w:rPr>
        <w:t>№7</w:t>
      </w:r>
    </w:p>
    <w:p w:rsidR="00157A6F" w:rsidRDefault="00157A6F" w:rsidP="00454B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BE2" w:rsidRPr="00454BE2" w:rsidRDefault="00454BE2" w:rsidP="00454B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BE2">
        <w:rPr>
          <w:rFonts w:ascii="Times New Roman" w:hAnsi="Times New Roman" w:cs="Times New Roman"/>
        </w:rPr>
        <w:t>С</w:t>
      </w:r>
      <w:r w:rsidR="00DD15FB" w:rsidRPr="00454BE2">
        <w:rPr>
          <w:rFonts w:ascii="Times New Roman" w:hAnsi="Times New Roman" w:cs="Times New Roman"/>
        </w:rPr>
        <w:t>ХЕМА</w:t>
      </w:r>
    </w:p>
    <w:p w:rsidR="00DD15FB" w:rsidRPr="00454BE2" w:rsidRDefault="00D278D8" w:rsidP="00454B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DD15FB" w:rsidRDefault="00D278D8" w:rsidP="00D278D8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сельского поселения «село Вывенка»</w:t>
      </w:r>
    </w:p>
    <w:p w:rsidR="00DD15FB" w:rsidRDefault="00DD15FB" w:rsidP="00D278D8"/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70"/>
        <w:gridCol w:w="2601"/>
        <w:gridCol w:w="1565"/>
        <w:gridCol w:w="2276"/>
        <w:gridCol w:w="1919"/>
        <w:gridCol w:w="1919"/>
        <w:gridCol w:w="1968"/>
        <w:gridCol w:w="1968"/>
      </w:tblGrid>
      <w:tr w:rsidR="00B671AC" w:rsidTr="00B671AC">
        <w:tc>
          <w:tcPr>
            <w:tcW w:w="0" w:type="auto"/>
          </w:tcPr>
          <w:p w:rsidR="00B671AC" w:rsidRPr="00D278D8" w:rsidRDefault="00B671AC" w:rsidP="00B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8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8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671AC" w:rsidRPr="00D278D8" w:rsidRDefault="00B671AC" w:rsidP="00B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место размещения нестационарного торгового объекта</w:t>
            </w:r>
          </w:p>
        </w:tc>
        <w:tc>
          <w:tcPr>
            <w:tcW w:w="0" w:type="auto"/>
          </w:tcPr>
          <w:p w:rsidR="00B671AC" w:rsidRPr="00D278D8" w:rsidRDefault="00B671AC" w:rsidP="00B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0" w:type="auto"/>
          </w:tcPr>
          <w:p w:rsidR="00B671AC" w:rsidRPr="00D278D8" w:rsidRDefault="00B671AC" w:rsidP="00B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919" w:type="dxa"/>
          </w:tcPr>
          <w:p w:rsidR="00B671AC" w:rsidRPr="00D278D8" w:rsidRDefault="00B671AC" w:rsidP="00B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земельного участка, где расположен нестационарный торговый объект</w:t>
            </w:r>
          </w:p>
        </w:tc>
        <w:tc>
          <w:tcPr>
            <w:tcW w:w="1919" w:type="dxa"/>
          </w:tcPr>
          <w:p w:rsidR="00B671AC" w:rsidRDefault="00B671AC" w:rsidP="00B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(ассортимент реализуемой продукции)</w:t>
            </w:r>
          </w:p>
        </w:tc>
        <w:tc>
          <w:tcPr>
            <w:tcW w:w="1968" w:type="dxa"/>
          </w:tcPr>
          <w:p w:rsidR="00B671AC" w:rsidRDefault="00B671AC" w:rsidP="00B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968" w:type="dxa"/>
          </w:tcPr>
          <w:p w:rsidR="00B671AC" w:rsidRDefault="00B671AC" w:rsidP="00B6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</w:tr>
      <w:tr w:rsidR="00B671AC" w:rsidTr="00B671AC">
        <w:tc>
          <w:tcPr>
            <w:tcW w:w="0" w:type="auto"/>
          </w:tcPr>
          <w:p w:rsidR="00B671AC" w:rsidRPr="00D278D8" w:rsidRDefault="00D657BA" w:rsidP="00D2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71AC" w:rsidRPr="00D278D8" w:rsidRDefault="00D657BA" w:rsidP="00D2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ентральная,19</w:t>
            </w:r>
          </w:p>
        </w:tc>
        <w:tc>
          <w:tcPr>
            <w:tcW w:w="0" w:type="auto"/>
          </w:tcPr>
          <w:p w:rsidR="00B671AC" w:rsidRPr="00D278D8" w:rsidRDefault="00157A6F" w:rsidP="001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671AC" w:rsidRPr="00D278D8" w:rsidRDefault="00157A6F" w:rsidP="001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19" w:type="dxa"/>
          </w:tcPr>
          <w:p w:rsidR="00B671AC" w:rsidRPr="00D278D8" w:rsidRDefault="001810DC" w:rsidP="001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муниципальной собственности, не прошедший разграничение</w:t>
            </w:r>
          </w:p>
        </w:tc>
        <w:tc>
          <w:tcPr>
            <w:tcW w:w="1919" w:type="dxa"/>
          </w:tcPr>
          <w:p w:rsidR="00B671AC" w:rsidRPr="00D278D8" w:rsidRDefault="00157A6F" w:rsidP="00D2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68" w:type="dxa"/>
          </w:tcPr>
          <w:p w:rsidR="00B671AC" w:rsidRPr="00D278D8" w:rsidRDefault="00157A6F" w:rsidP="001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68" w:type="dxa"/>
          </w:tcPr>
          <w:p w:rsidR="00B671AC" w:rsidRPr="00D278D8" w:rsidRDefault="00157A6F" w:rsidP="00D2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31.08.2015 г</w:t>
            </w:r>
          </w:p>
        </w:tc>
      </w:tr>
      <w:tr w:rsidR="00157A6F" w:rsidTr="00B671AC">
        <w:tc>
          <w:tcPr>
            <w:tcW w:w="0" w:type="auto"/>
          </w:tcPr>
          <w:p w:rsidR="00157A6F" w:rsidRPr="00D278D8" w:rsidRDefault="00157A6F" w:rsidP="00D2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7A6F" w:rsidRPr="00D278D8" w:rsidRDefault="00157A6F" w:rsidP="0015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магазина «ИП Олейник»,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ентральная,31</w:t>
            </w:r>
          </w:p>
        </w:tc>
        <w:tc>
          <w:tcPr>
            <w:tcW w:w="0" w:type="auto"/>
          </w:tcPr>
          <w:p w:rsidR="00157A6F" w:rsidRPr="00D278D8" w:rsidRDefault="00157A6F" w:rsidP="001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157A6F" w:rsidRPr="00D278D8" w:rsidRDefault="00157A6F" w:rsidP="00B6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19" w:type="dxa"/>
          </w:tcPr>
          <w:p w:rsidR="00157A6F" w:rsidRPr="00D278D8" w:rsidRDefault="00157A6F" w:rsidP="00B6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муниципальной собственности, не прошедший разграничение</w:t>
            </w:r>
          </w:p>
        </w:tc>
        <w:tc>
          <w:tcPr>
            <w:tcW w:w="1919" w:type="dxa"/>
          </w:tcPr>
          <w:p w:rsidR="00157A6F" w:rsidRPr="00D278D8" w:rsidRDefault="00157A6F" w:rsidP="00B6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68" w:type="dxa"/>
          </w:tcPr>
          <w:p w:rsidR="00157A6F" w:rsidRPr="00D278D8" w:rsidRDefault="00157A6F" w:rsidP="00B6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68" w:type="dxa"/>
          </w:tcPr>
          <w:p w:rsidR="00157A6F" w:rsidRPr="00D278D8" w:rsidRDefault="00157A6F" w:rsidP="00B6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31.08.2015 г</w:t>
            </w:r>
          </w:p>
        </w:tc>
      </w:tr>
    </w:tbl>
    <w:p w:rsidR="00DD15FB" w:rsidRDefault="00DD15FB" w:rsidP="00DD15FB"/>
    <w:sectPr w:rsidR="00DD15FB" w:rsidSect="00B671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44D"/>
    <w:multiLevelType w:val="multilevel"/>
    <w:tmpl w:val="6AD83DB6"/>
    <w:lvl w:ilvl="0">
      <w:start w:val="1"/>
      <w:numFmt w:val="decimal"/>
      <w:lvlText w:val="%1."/>
      <w:lvlJc w:val="left"/>
      <w:pPr>
        <w:ind w:left="1499" w:hanging="9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56"/>
    <w:rsid w:val="00157A6F"/>
    <w:rsid w:val="001810DC"/>
    <w:rsid w:val="002F2656"/>
    <w:rsid w:val="00415B53"/>
    <w:rsid w:val="00454BE2"/>
    <w:rsid w:val="00742186"/>
    <w:rsid w:val="00B671AC"/>
    <w:rsid w:val="00D278D8"/>
    <w:rsid w:val="00D657BA"/>
    <w:rsid w:val="00DD15FB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D15F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D15F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2015-04-26T22:17:00Z</dcterms:created>
  <dcterms:modified xsi:type="dcterms:W3CDTF">2015-08-20T09:50:00Z</dcterms:modified>
</cp:coreProperties>
</file>